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7E" w:rsidRPr="000D62B2" w:rsidRDefault="00B32D7E" w:rsidP="00B32D7E">
      <w:pPr>
        <w:spacing w:after="0" w:line="240" w:lineRule="auto"/>
        <w:jc w:val="center"/>
        <w:rPr>
          <w:rFonts w:ascii="PT Astra Serif" w:eastAsia="Times New Roman" w:hAnsi="PT Astra Serif" w:cs="Times New Roman"/>
          <w:sz w:val="24"/>
          <w:szCs w:val="24"/>
          <w:lang w:eastAsia="ru-RU"/>
        </w:rPr>
      </w:pPr>
      <w:r w:rsidRPr="000D62B2">
        <w:rPr>
          <w:rFonts w:ascii="PT Astra Serif" w:eastAsia="Times New Roman" w:hAnsi="PT Astra Serif" w:cs="Times New Roman"/>
          <w:noProof/>
          <w:sz w:val="24"/>
          <w:szCs w:val="24"/>
          <w:lang w:eastAsia="ru-RU"/>
        </w:rPr>
        <w:drawing>
          <wp:inline distT="0" distB="0" distL="0" distR="0" wp14:anchorId="2B475392" wp14:editId="6A5DDF2E">
            <wp:extent cx="914400" cy="838200"/>
            <wp:effectExtent l="0" t="0" r="0" b="0"/>
            <wp:docPr id="1" name="Рисунок 1" descr="герб Ал-Г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л-Га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p>
    <w:p w:rsidR="00B32D7E" w:rsidRDefault="00B32D7E" w:rsidP="00B32D7E">
      <w:pPr>
        <w:keepNext/>
        <w:spacing w:after="0" w:line="240" w:lineRule="auto"/>
        <w:jc w:val="center"/>
        <w:outlineLvl w:val="2"/>
        <w:rPr>
          <w:rFonts w:ascii="PT Astra Serif" w:eastAsia="Times New Roman" w:hAnsi="PT Astra Serif" w:cs="Times New Roman"/>
          <w:b/>
          <w:bCs/>
          <w:sz w:val="28"/>
          <w:szCs w:val="26"/>
          <w:lang w:eastAsia="ru-RU"/>
        </w:rPr>
      </w:pPr>
      <w:r>
        <w:rPr>
          <w:rFonts w:ascii="PT Astra Serif" w:eastAsia="Times New Roman" w:hAnsi="PT Astra Serif" w:cs="Times New Roman"/>
          <w:b/>
          <w:bCs/>
          <w:sz w:val="28"/>
          <w:szCs w:val="26"/>
          <w:lang w:eastAsia="ru-RU"/>
        </w:rPr>
        <w:t xml:space="preserve">СОВЕТ ДЕПУТАТОВ </w:t>
      </w:r>
    </w:p>
    <w:p w:rsidR="00B32D7E" w:rsidRPr="00970D8D" w:rsidRDefault="00B32D7E" w:rsidP="00B32D7E">
      <w:pPr>
        <w:keepNext/>
        <w:spacing w:after="0" w:line="240" w:lineRule="auto"/>
        <w:jc w:val="center"/>
        <w:outlineLvl w:val="2"/>
        <w:rPr>
          <w:rFonts w:ascii="PT Astra Serif" w:eastAsia="Times New Roman" w:hAnsi="PT Astra Serif" w:cs="Times New Roman"/>
          <w:b/>
          <w:bCs/>
          <w:sz w:val="28"/>
          <w:szCs w:val="26"/>
          <w:lang w:eastAsia="ru-RU"/>
        </w:rPr>
      </w:pPr>
      <w:r>
        <w:rPr>
          <w:rFonts w:ascii="PT Astra Serif" w:eastAsia="Times New Roman" w:hAnsi="PT Astra Serif" w:cs="Times New Roman"/>
          <w:b/>
          <w:bCs/>
          <w:sz w:val="28"/>
          <w:szCs w:val="26"/>
          <w:lang w:eastAsia="ru-RU"/>
        </w:rPr>
        <w:t>АЛЕКСАНДРОВО-ГАЙСКОГО МУНИЦИПАЛЬНОГО ОБРАЗОВАНИЯ АЛЕКСАНДРОВО-ГАЙСКОГО МУНИЦИПАЛЬНОГО РАЙОНА САРАТОВСКОЙ ОБЛАСТИ</w:t>
      </w:r>
    </w:p>
    <w:p w:rsidR="00B32D7E" w:rsidRPr="000D62B2" w:rsidRDefault="00B32D7E" w:rsidP="00B32D7E">
      <w:pPr>
        <w:spacing w:after="0" w:line="240" w:lineRule="auto"/>
        <w:jc w:val="center"/>
        <w:rPr>
          <w:rFonts w:ascii="PT Astra Serif" w:eastAsia="Times New Roman" w:hAnsi="PT Astra Serif" w:cs="Times New Roman"/>
          <w:b/>
          <w:sz w:val="36"/>
          <w:szCs w:val="36"/>
          <w:lang w:eastAsia="ru-RU"/>
        </w:rPr>
      </w:pPr>
      <w:r w:rsidRPr="000D62B2">
        <w:rPr>
          <w:rFonts w:ascii="PT Astra Serif" w:eastAsia="Times New Roman" w:hAnsi="PT Astra Serif" w:cs="Times New Roman"/>
          <w:noProof/>
          <w:sz w:val="24"/>
          <w:szCs w:val="24"/>
          <w:lang w:eastAsia="ru-RU"/>
        </w:rPr>
        <mc:AlternateContent>
          <mc:Choice Requires="wps">
            <w:drawing>
              <wp:anchor distT="0" distB="0" distL="114300" distR="114300" simplePos="0" relativeHeight="251659264" behindDoc="0" locked="0" layoutInCell="1" allowOverlap="1" wp14:anchorId="2E47CB11" wp14:editId="13461F79">
                <wp:simplePos x="0" y="0"/>
                <wp:positionH relativeFrom="column">
                  <wp:posOffset>-26670</wp:posOffset>
                </wp:positionH>
                <wp:positionV relativeFrom="paragraph">
                  <wp:posOffset>46990</wp:posOffset>
                </wp:positionV>
                <wp:extent cx="6046470" cy="0"/>
                <wp:effectExtent l="34290" t="29210" r="3429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C52C7"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3.7pt" to="47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" strokeweight="4.5pt">
                <v:stroke linestyle="thinThick"/>
              </v:line>
            </w:pict>
          </mc:Fallback>
        </mc:AlternateContent>
      </w:r>
    </w:p>
    <w:p w:rsidR="00B32D7E" w:rsidRPr="000D62B2" w:rsidRDefault="00B32D7E" w:rsidP="00B32D7E">
      <w:pPr>
        <w:pStyle w:val="a3"/>
        <w:spacing w:before="0" w:beforeAutospacing="0" w:after="0" w:afterAutospacing="0" w:line="283" w:lineRule="atLeast"/>
        <w:jc w:val="center"/>
        <w:rPr>
          <w:b/>
          <w:color w:val="000000"/>
          <w:sz w:val="28"/>
          <w:szCs w:val="28"/>
        </w:rPr>
      </w:pPr>
      <w:r w:rsidRPr="000D62B2">
        <w:rPr>
          <w:b/>
          <w:color w:val="000000"/>
          <w:sz w:val="28"/>
          <w:szCs w:val="28"/>
        </w:rPr>
        <w:t>РЕШЕНИЕ</w:t>
      </w:r>
    </w:p>
    <w:p w:rsidR="00B32D7E" w:rsidRDefault="00B32D7E" w:rsidP="00B32D7E">
      <w:pPr>
        <w:pStyle w:val="a3"/>
        <w:spacing w:before="0" w:beforeAutospacing="0" w:after="0" w:afterAutospacing="0" w:line="283" w:lineRule="atLeast"/>
        <w:ind w:firstLine="567"/>
        <w:jc w:val="both"/>
        <w:rPr>
          <w:color w:val="000000"/>
          <w:sz w:val="28"/>
          <w:szCs w:val="28"/>
        </w:rPr>
      </w:pPr>
    </w:p>
    <w:p w:rsidR="00B32D7E" w:rsidRPr="000D62B2" w:rsidRDefault="00B32D7E" w:rsidP="00B32D7E">
      <w:pPr>
        <w:pStyle w:val="a3"/>
        <w:spacing w:before="0" w:beforeAutospacing="0" w:after="0" w:afterAutospacing="0" w:line="283" w:lineRule="atLeast"/>
        <w:rPr>
          <w:color w:val="000000"/>
          <w:sz w:val="28"/>
          <w:szCs w:val="28"/>
        </w:rPr>
      </w:pPr>
      <w:r>
        <w:rPr>
          <w:color w:val="000000"/>
          <w:sz w:val="28"/>
          <w:szCs w:val="28"/>
        </w:rPr>
        <w:t>от _____________ г. № _____                                                 с. Александров-Гай</w:t>
      </w:r>
    </w:p>
    <w:p w:rsidR="00B32D7E" w:rsidRDefault="00B32D7E" w:rsidP="00B32D7E">
      <w:pPr>
        <w:pStyle w:val="a3"/>
        <w:spacing w:before="0" w:beforeAutospacing="0" w:after="0" w:afterAutospacing="0" w:line="283" w:lineRule="atLeast"/>
        <w:ind w:firstLine="567"/>
        <w:jc w:val="both"/>
        <w:rPr>
          <w:color w:val="000000"/>
          <w:sz w:val="28"/>
          <w:szCs w:val="28"/>
        </w:rPr>
      </w:pPr>
      <w:r w:rsidRPr="000D62B2">
        <w:rPr>
          <w:color w:val="000000"/>
          <w:sz w:val="28"/>
          <w:szCs w:val="28"/>
        </w:rPr>
        <w:t> </w:t>
      </w:r>
    </w:p>
    <w:p w:rsidR="00B32D7E" w:rsidRPr="000D62B2" w:rsidRDefault="00B32D7E" w:rsidP="00B32D7E">
      <w:pPr>
        <w:pStyle w:val="a3"/>
        <w:spacing w:before="0" w:beforeAutospacing="0" w:after="0" w:afterAutospacing="0" w:line="283" w:lineRule="atLeast"/>
        <w:ind w:firstLine="567"/>
        <w:jc w:val="both"/>
        <w:rPr>
          <w:color w:val="000000"/>
          <w:sz w:val="28"/>
          <w:szCs w:val="28"/>
        </w:rPr>
      </w:pPr>
    </w:p>
    <w:p w:rsidR="00B32D7E" w:rsidRPr="00644BF6" w:rsidRDefault="00B32D7E" w:rsidP="00B32D7E">
      <w:pPr>
        <w:pStyle w:val="a3"/>
        <w:spacing w:before="0" w:beforeAutospacing="0" w:after="0" w:afterAutospacing="0"/>
        <w:jc w:val="both"/>
        <w:rPr>
          <w:color w:val="000000"/>
        </w:rPr>
      </w:pPr>
      <w:r w:rsidRPr="00644BF6">
        <w:rPr>
          <w:b/>
          <w:bCs/>
          <w:color w:val="000000"/>
        </w:rPr>
        <w:t>О</w:t>
      </w:r>
      <w:r>
        <w:rPr>
          <w:b/>
          <w:bCs/>
          <w:color w:val="000000"/>
        </w:rPr>
        <w:t xml:space="preserve"> внесении изменений в Устав </w:t>
      </w:r>
      <w:proofErr w:type="spellStart"/>
      <w:r>
        <w:rPr>
          <w:b/>
          <w:bCs/>
          <w:color w:val="000000"/>
        </w:rPr>
        <w:t>Александрово</w:t>
      </w:r>
      <w:proofErr w:type="spellEnd"/>
      <w:r>
        <w:rPr>
          <w:b/>
          <w:bCs/>
          <w:color w:val="000000"/>
        </w:rPr>
        <w:t xml:space="preserve">-Гайского муниципального образования </w:t>
      </w:r>
      <w:proofErr w:type="spellStart"/>
      <w:r>
        <w:rPr>
          <w:b/>
          <w:bCs/>
          <w:color w:val="000000"/>
        </w:rPr>
        <w:t>Алекандрово</w:t>
      </w:r>
      <w:proofErr w:type="spellEnd"/>
      <w:r>
        <w:rPr>
          <w:b/>
          <w:bCs/>
          <w:color w:val="000000"/>
        </w:rPr>
        <w:t>-Гайского муниципального района Саратовской области</w:t>
      </w:r>
    </w:p>
    <w:p w:rsidR="00B32D7E" w:rsidRPr="00644BF6" w:rsidRDefault="00B32D7E" w:rsidP="00B32D7E">
      <w:pPr>
        <w:pStyle w:val="a3"/>
        <w:spacing w:before="0" w:beforeAutospacing="0" w:after="0" w:afterAutospacing="0"/>
        <w:ind w:firstLine="709"/>
        <w:jc w:val="both"/>
        <w:rPr>
          <w:color w:val="000000"/>
        </w:rPr>
      </w:pPr>
      <w:r w:rsidRPr="00644BF6">
        <w:rPr>
          <w:color w:val="000000"/>
        </w:rPr>
        <w:t> </w:t>
      </w:r>
    </w:p>
    <w:p w:rsidR="00B32D7E" w:rsidRPr="00B32D7E" w:rsidRDefault="00B32D7E" w:rsidP="00B32D7E">
      <w:pPr>
        <w:pStyle w:val="a3"/>
        <w:spacing w:before="0" w:beforeAutospacing="0" w:after="0" w:afterAutospacing="0"/>
        <w:ind w:firstLine="709"/>
        <w:jc w:val="both"/>
        <w:rPr>
          <w:color w:val="000000"/>
        </w:rPr>
      </w:pPr>
      <w:r>
        <w:rPr>
          <w:color w:val="000000"/>
        </w:rPr>
        <w:t xml:space="preserve"> </w:t>
      </w:r>
      <w:r w:rsidRPr="00B32D7E">
        <w:rPr>
          <w:color w:val="000000"/>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w:t>
      </w:r>
      <w:r>
        <w:rPr>
          <w:color w:val="000000"/>
        </w:rPr>
        <w:t xml:space="preserve">и», Уставом </w:t>
      </w:r>
      <w:proofErr w:type="spellStart"/>
      <w:r>
        <w:rPr>
          <w:color w:val="000000"/>
        </w:rPr>
        <w:t>Александрово</w:t>
      </w:r>
      <w:proofErr w:type="spellEnd"/>
      <w:r>
        <w:rPr>
          <w:color w:val="000000"/>
        </w:rPr>
        <w:t>-Гайского</w:t>
      </w:r>
      <w:r w:rsidRPr="00B32D7E">
        <w:rPr>
          <w:color w:val="000000"/>
        </w:rPr>
        <w:t xml:space="preserve"> муниципального образования </w:t>
      </w:r>
      <w:proofErr w:type="spellStart"/>
      <w:r w:rsidRPr="00B32D7E">
        <w:rPr>
          <w:color w:val="000000"/>
        </w:rPr>
        <w:t>Александрово</w:t>
      </w:r>
      <w:proofErr w:type="spellEnd"/>
      <w:r w:rsidRPr="00B32D7E">
        <w:rPr>
          <w:color w:val="000000"/>
        </w:rPr>
        <w:t>-Гайского муниципального района Саратовской обл</w:t>
      </w:r>
      <w:r>
        <w:rPr>
          <w:color w:val="000000"/>
        </w:rPr>
        <w:t xml:space="preserve">асти, Совет </w:t>
      </w:r>
      <w:proofErr w:type="spellStart"/>
      <w:r>
        <w:rPr>
          <w:color w:val="000000"/>
        </w:rPr>
        <w:t>Александрово</w:t>
      </w:r>
      <w:proofErr w:type="spellEnd"/>
      <w:r>
        <w:rPr>
          <w:color w:val="000000"/>
        </w:rPr>
        <w:t>-Гайского</w:t>
      </w:r>
      <w:r w:rsidRPr="00B32D7E">
        <w:rPr>
          <w:color w:val="000000"/>
        </w:rPr>
        <w:t xml:space="preserve"> муниципального образования </w:t>
      </w:r>
      <w:proofErr w:type="spellStart"/>
      <w:r w:rsidRPr="00B32D7E">
        <w:rPr>
          <w:color w:val="000000"/>
        </w:rPr>
        <w:t>Александрово</w:t>
      </w:r>
      <w:proofErr w:type="spellEnd"/>
      <w:r w:rsidRPr="00B32D7E">
        <w:rPr>
          <w:color w:val="000000"/>
        </w:rPr>
        <w:t>-Гайского муниципального района Саратовской области</w:t>
      </w:r>
    </w:p>
    <w:p w:rsidR="00B32D7E" w:rsidRDefault="00B32D7E" w:rsidP="00B32D7E">
      <w:pPr>
        <w:pStyle w:val="a3"/>
        <w:spacing w:before="0" w:beforeAutospacing="0" w:after="0" w:afterAutospacing="0"/>
        <w:ind w:firstLine="709"/>
        <w:jc w:val="both"/>
        <w:rPr>
          <w:color w:val="000000"/>
        </w:rPr>
      </w:pPr>
    </w:p>
    <w:p w:rsidR="00B32D7E" w:rsidRPr="00AA416C" w:rsidRDefault="00B32D7E" w:rsidP="00B32D7E">
      <w:pPr>
        <w:pStyle w:val="a3"/>
        <w:spacing w:before="0" w:beforeAutospacing="0" w:after="0" w:afterAutospacing="0"/>
        <w:ind w:firstLine="709"/>
        <w:jc w:val="center"/>
        <w:rPr>
          <w:b/>
          <w:color w:val="000000"/>
        </w:rPr>
      </w:pPr>
      <w:r>
        <w:rPr>
          <w:b/>
          <w:color w:val="000000"/>
        </w:rPr>
        <w:t>РЕШИЛ</w:t>
      </w:r>
      <w:r w:rsidRPr="00AA416C">
        <w:rPr>
          <w:b/>
          <w:color w:val="000000"/>
        </w:rPr>
        <w:t>:</w:t>
      </w:r>
    </w:p>
    <w:p w:rsidR="00B32D7E" w:rsidRDefault="00B32D7E" w:rsidP="00B32D7E">
      <w:pPr>
        <w:pStyle w:val="a3"/>
        <w:spacing w:before="0" w:beforeAutospacing="0" w:after="0" w:afterAutospacing="0"/>
        <w:ind w:firstLine="709"/>
        <w:jc w:val="both"/>
        <w:rPr>
          <w:color w:val="000000"/>
        </w:rPr>
      </w:pPr>
    </w:p>
    <w:p w:rsidR="00B32D7E" w:rsidRDefault="00B32D7E" w:rsidP="00B32D7E">
      <w:pPr>
        <w:pStyle w:val="a3"/>
        <w:spacing w:before="0" w:beforeAutospacing="0" w:after="0" w:afterAutospacing="0"/>
        <w:ind w:firstLine="709"/>
        <w:jc w:val="both"/>
        <w:rPr>
          <w:color w:val="000000"/>
        </w:rPr>
      </w:pPr>
      <w:r w:rsidRPr="00AA416C">
        <w:rPr>
          <w:color w:val="000000"/>
        </w:rPr>
        <w:t xml:space="preserve">1. </w:t>
      </w:r>
      <w:r>
        <w:rPr>
          <w:color w:val="000000"/>
        </w:rPr>
        <w:t xml:space="preserve">Внести в Устав </w:t>
      </w:r>
      <w:proofErr w:type="spellStart"/>
      <w:r>
        <w:rPr>
          <w:color w:val="000000"/>
        </w:rPr>
        <w:t>Александрово</w:t>
      </w:r>
      <w:proofErr w:type="spellEnd"/>
      <w:r>
        <w:rPr>
          <w:color w:val="000000"/>
        </w:rPr>
        <w:t xml:space="preserve">-Гайского муниципального образования </w:t>
      </w:r>
      <w:proofErr w:type="spellStart"/>
      <w:r>
        <w:rPr>
          <w:color w:val="000000"/>
        </w:rPr>
        <w:t>Александрово</w:t>
      </w:r>
      <w:proofErr w:type="spellEnd"/>
      <w:r>
        <w:rPr>
          <w:color w:val="000000"/>
        </w:rPr>
        <w:t xml:space="preserve">-Гайского муниципального района Саратовской области (принятый решением Совета депутатов </w:t>
      </w:r>
      <w:proofErr w:type="spellStart"/>
      <w:r>
        <w:rPr>
          <w:color w:val="000000"/>
        </w:rPr>
        <w:t>Александрово</w:t>
      </w:r>
      <w:proofErr w:type="spellEnd"/>
      <w:r>
        <w:rPr>
          <w:color w:val="000000"/>
        </w:rPr>
        <w:t xml:space="preserve">-Гайского муниципального образования </w:t>
      </w:r>
      <w:proofErr w:type="spellStart"/>
      <w:r>
        <w:rPr>
          <w:color w:val="000000"/>
        </w:rPr>
        <w:t>Александрово</w:t>
      </w:r>
      <w:proofErr w:type="spellEnd"/>
      <w:r>
        <w:rPr>
          <w:color w:val="000000"/>
        </w:rPr>
        <w:t>-Гайского муниципального района Саратовской области от 05.12.2016 года № 15) (далее – Устав)</w:t>
      </w:r>
      <w:r>
        <w:rPr>
          <w:color w:val="000000"/>
        </w:rPr>
        <w:t xml:space="preserve"> следующие изменения:</w:t>
      </w:r>
    </w:p>
    <w:p w:rsidR="00B32D7E" w:rsidRDefault="00B32D7E" w:rsidP="00B32D7E">
      <w:pPr>
        <w:pStyle w:val="a3"/>
        <w:spacing w:before="0" w:beforeAutospacing="0" w:after="0" w:afterAutospacing="0"/>
        <w:ind w:firstLine="709"/>
        <w:jc w:val="both"/>
        <w:rPr>
          <w:color w:val="000000"/>
        </w:rPr>
      </w:pPr>
      <w:r>
        <w:rPr>
          <w:color w:val="000000"/>
        </w:rPr>
        <w:t>1.1.</w:t>
      </w:r>
      <w:r>
        <w:rPr>
          <w:color w:val="000000"/>
        </w:rPr>
        <w:t xml:space="preserve"> </w:t>
      </w:r>
      <w:r w:rsidR="00DF114F">
        <w:rPr>
          <w:color w:val="000000"/>
        </w:rPr>
        <w:t>В части</w:t>
      </w:r>
      <w:r w:rsidRPr="00B32D7E">
        <w:rPr>
          <w:color w:val="000000"/>
        </w:rPr>
        <w:t xml:space="preserve"> 5 статьи 5.1 Уст</w:t>
      </w:r>
      <w:r w:rsidR="0085366C">
        <w:rPr>
          <w:color w:val="000000"/>
        </w:rPr>
        <w:t>ава формулировку</w:t>
      </w:r>
      <w:r>
        <w:rPr>
          <w:color w:val="000000"/>
        </w:rPr>
        <w:t xml:space="preserve"> «пунктами 1 - 7 </w:t>
      </w:r>
      <w:r w:rsidRPr="00B32D7E">
        <w:rPr>
          <w:color w:val="000000"/>
        </w:rPr>
        <w:t>части 10 статьи 40 Федерального закона от 06.10.2003 № 131-ФЗ «Об общих принципах организации местного самоуправления в Российск</w:t>
      </w:r>
      <w:r w:rsidR="0085366C">
        <w:rPr>
          <w:color w:val="000000"/>
        </w:rPr>
        <w:t>ой Федерации»» заменить на формулировку</w:t>
      </w:r>
      <w:r w:rsidRPr="00B32D7E">
        <w:rPr>
          <w:color w:val="000000"/>
        </w:rPr>
        <w:t xml:space="preserve"> «пунктами 1-7, 9, 10 части 1 статьи 30 Федерального закона от 20.03.2025</w:t>
      </w:r>
      <w:r w:rsidR="0085366C">
        <w:rPr>
          <w:color w:val="000000"/>
        </w:rPr>
        <w:t xml:space="preserve"> года</w:t>
      </w:r>
      <w:r w:rsidRPr="00B32D7E">
        <w:rPr>
          <w:color w:val="000000"/>
        </w:rPr>
        <w:t xml:space="preserve"> № 33-ФЗ «Об общих принципах организации местного самоуправления в единой системе публичной власти»</w:t>
      </w:r>
      <w:r w:rsidR="0085366C">
        <w:rPr>
          <w:color w:val="000000"/>
        </w:rPr>
        <w:t>»</w:t>
      </w:r>
      <w:r w:rsidRPr="00B32D7E">
        <w:rPr>
          <w:color w:val="000000"/>
        </w:rPr>
        <w:t>.</w:t>
      </w:r>
    </w:p>
    <w:p w:rsidR="0085366C" w:rsidRDefault="0085366C" w:rsidP="00B32D7E">
      <w:pPr>
        <w:pStyle w:val="a3"/>
        <w:spacing w:before="0" w:beforeAutospacing="0" w:after="0" w:afterAutospacing="0"/>
        <w:ind w:firstLine="709"/>
        <w:jc w:val="both"/>
        <w:rPr>
          <w:color w:val="000000"/>
        </w:rPr>
      </w:pPr>
      <w:r>
        <w:rPr>
          <w:color w:val="000000"/>
        </w:rPr>
        <w:t>1.2.</w:t>
      </w:r>
      <w:r w:rsidR="00DF114F">
        <w:rPr>
          <w:color w:val="000000"/>
        </w:rPr>
        <w:t xml:space="preserve"> В пункте</w:t>
      </w:r>
      <w:r>
        <w:rPr>
          <w:color w:val="000000"/>
        </w:rPr>
        <w:t xml:space="preserve"> 4</w:t>
      </w:r>
      <w:r w:rsidR="00DF114F">
        <w:rPr>
          <w:color w:val="000000"/>
        </w:rPr>
        <w:t xml:space="preserve"> части</w:t>
      </w:r>
      <w:r>
        <w:rPr>
          <w:color w:val="000000"/>
        </w:rPr>
        <w:t xml:space="preserve"> 3 статьи 12 Устава формулировку «со статьей 13 </w:t>
      </w:r>
      <w:r w:rsidRPr="0085366C">
        <w:rPr>
          <w:color w:val="000000"/>
        </w:rPr>
        <w:t>Федерального закона от 6 октября 2003 г. №131-ФЗ «Об общих принципах организации местного самоуправления в Российской Федерации»</w:t>
      </w:r>
      <w:r>
        <w:rPr>
          <w:color w:val="000000"/>
        </w:rPr>
        <w:t xml:space="preserve">» заменить на формулировку «со статьей 12 </w:t>
      </w:r>
      <w:r w:rsidRPr="0085366C">
        <w:rPr>
          <w:color w:val="000000"/>
        </w:rPr>
        <w:t>Федерального закона от 20.03.2025 года № 33-ФЗ «Об общих принципах организации местного самоуправления в единой системе публичной власти</w:t>
      </w:r>
      <w:r>
        <w:rPr>
          <w:color w:val="000000"/>
        </w:rPr>
        <w:t>»».</w:t>
      </w:r>
    </w:p>
    <w:p w:rsidR="0085366C" w:rsidRDefault="00DF114F" w:rsidP="00B32D7E">
      <w:pPr>
        <w:pStyle w:val="a3"/>
        <w:spacing w:before="0" w:beforeAutospacing="0" w:after="0" w:afterAutospacing="0"/>
        <w:ind w:firstLine="709"/>
        <w:jc w:val="both"/>
        <w:rPr>
          <w:color w:val="000000"/>
        </w:rPr>
      </w:pPr>
      <w:r>
        <w:rPr>
          <w:color w:val="000000"/>
        </w:rPr>
        <w:t>1.3. В части</w:t>
      </w:r>
      <w:r w:rsidR="0085366C">
        <w:rPr>
          <w:color w:val="000000"/>
        </w:rPr>
        <w:t xml:space="preserve"> 5 статьи 16 Устава формулировку «</w:t>
      </w:r>
      <w:r w:rsidR="0085366C" w:rsidRPr="0085366C">
        <w:rPr>
          <w:color w:val="000000"/>
        </w:rPr>
        <w:t>с абзацем 3 части 2 статьи 34 Федерального закона от 06.10.2003 № 131-ФЗ «Об общих принципах организации местного самоуправления в Российской Федерации»</w:t>
      </w:r>
      <w:r w:rsidR="0085366C">
        <w:rPr>
          <w:color w:val="000000"/>
        </w:rPr>
        <w:t xml:space="preserve">» заменить на формулировку «с частью 9 статьи 46 </w:t>
      </w:r>
      <w:r w:rsidR="0085366C" w:rsidRPr="0085366C">
        <w:rPr>
          <w:color w:val="000000"/>
        </w:rPr>
        <w:t>Федерального закона от 20.03.2025 года № 33-ФЗ «Об общих принципах организации местного самоуправления в единой системе публичной власти»</w:t>
      </w:r>
      <w:r w:rsidR="0085366C">
        <w:rPr>
          <w:color w:val="000000"/>
        </w:rPr>
        <w:t>».</w:t>
      </w:r>
    </w:p>
    <w:p w:rsidR="0085366C" w:rsidRDefault="0085366C" w:rsidP="0085366C">
      <w:pPr>
        <w:pStyle w:val="a3"/>
        <w:spacing w:before="0" w:beforeAutospacing="0" w:after="0" w:afterAutospacing="0"/>
        <w:ind w:firstLine="709"/>
        <w:jc w:val="both"/>
        <w:rPr>
          <w:color w:val="000000"/>
        </w:rPr>
      </w:pPr>
      <w:r>
        <w:rPr>
          <w:color w:val="000000"/>
        </w:rPr>
        <w:lastRenderedPageBreak/>
        <w:t xml:space="preserve">1.4. В абзаце 4 </w:t>
      </w:r>
      <w:r w:rsidR="00DF114F">
        <w:rPr>
          <w:color w:val="000000"/>
        </w:rPr>
        <w:t>части</w:t>
      </w:r>
      <w:r>
        <w:rPr>
          <w:color w:val="000000"/>
        </w:rPr>
        <w:t xml:space="preserve"> 1 статьи 22 Устава формулировку «</w:t>
      </w:r>
      <w:r w:rsidRPr="0085366C">
        <w:rPr>
          <w:color w:val="000000"/>
        </w:rPr>
        <w:t>с частями 3, 3.2, 4 - 6, 6.1, 6.2, 7, 7.1 статьи 13 Федерального закона от 6 октября 2003 г. № 131-ФЗ «Об общих принципах организации местного самоуправления в Российской Федерации»</w:t>
      </w:r>
      <w:r>
        <w:rPr>
          <w:color w:val="000000"/>
        </w:rPr>
        <w:t>» заменить на формулировку «</w:t>
      </w:r>
      <w:r w:rsidRPr="0085366C">
        <w:rPr>
          <w:color w:val="000000"/>
        </w:rPr>
        <w:t>с частями 6 и 7 статьи 12</w:t>
      </w:r>
      <w:r>
        <w:rPr>
          <w:color w:val="000000"/>
        </w:rPr>
        <w:t xml:space="preserve"> </w:t>
      </w:r>
      <w:r w:rsidRPr="0085366C">
        <w:rPr>
          <w:color w:val="000000"/>
        </w:rPr>
        <w:t>Федерального закона от 20.03.2025 года № 33-ФЗ «Об общих принципах организации местного самоуправления в единой системе публичной власти»</w:t>
      </w:r>
      <w:r>
        <w:rPr>
          <w:color w:val="000000"/>
        </w:rPr>
        <w:t>».</w:t>
      </w:r>
    </w:p>
    <w:p w:rsidR="00B32D7E" w:rsidRPr="00B32D7E" w:rsidRDefault="00B82E3B" w:rsidP="00B82E3B">
      <w:pPr>
        <w:pStyle w:val="a3"/>
        <w:spacing w:before="0" w:beforeAutospacing="0" w:after="0" w:afterAutospacing="0"/>
        <w:ind w:firstLine="709"/>
        <w:jc w:val="both"/>
        <w:rPr>
          <w:color w:val="000000"/>
        </w:rPr>
      </w:pPr>
      <w:r>
        <w:rPr>
          <w:color w:val="000000"/>
        </w:rPr>
        <w:t>1.5. В</w:t>
      </w:r>
      <w:r w:rsidR="00DF114F">
        <w:rPr>
          <w:color w:val="000000"/>
        </w:rPr>
        <w:t xml:space="preserve"> части</w:t>
      </w:r>
      <w:r>
        <w:rPr>
          <w:color w:val="000000"/>
        </w:rPr>
        <w:t xml:space="preserve"> 11 статьи 24 Устава формулировку</w:t>
      </w:r>
      <w:r w:rsidR="00B32D7E" w:rsidRPr="00B32D7E">
        <w:rPr>
          <w:color w:val="000000"/>
        </w:rPr>
        <w:t xml:space="preserve"> «Федеральным законом от 06.10.2003 № 131-ФЗ «Об общих принципах организации местного самоуправления в Российс</w:t>
      </w:r>
      <w:r>
        <w:rPr>
          <w:color w:val="000000"/>
        </w:rPr>
        <w:t>кой Федерации»» заменить на формулировку</w:t>
      </w:r>
      <w:r w:rsidR="00B32D7E" w:rsidRPr="00B32D7E">
        <w:rPr>
          <w:color w:val="000000"/>
        </w:rPr>
        <w:t xml:space="preserve"> «Федеральным законом от 20.03.2025</w:t>
      </w:r>
      <w:r>
        <w:rPr>
          <w:color w:val="000000"/>
        </w:rPr>
        <w:t xml:space="preserve"> года</w:t>
      </w:r>
      <w:r w:rsidR="00B32D7E" w:rsidRPr="00B32D7E">
        <w:rPr>
          <w:color w:val="000000"/>
        </w:rPr>
        <w:t xml:space="preserve"> № 33-ФЗ «Об общих принципах организации местного самоуправления в единой системе публичной власти»</w:t>
      </w:r>
      <w:r>
        <w:rPr>
          <w:color w:val="000000"/>
        </w:rPr>
        <w:t>»</w:t>
      </w:r>
      <w:r w:rsidR="00B32D7E" w:rsidRPr="00B32D7E">
        <w:rPr>
          <w:color w:val="000000"/>
        </w:rPr>
        <w:t>.</w:t>
      </w:r>
    </w:p>
    <w:p w:rsidR="00B32D7E" w:rsidRPr="00B32D7E" w:rsidRDefault="00B82E3B" w:rsidP="00B32D7E">
      <w:pPr>
        <w:pStyle w:val="a3"/>
        <w:spacing w:before="0" w:beforeAutospacing="0" w:after="0" w:afterAutospacing="0"/>
        <w:ind w:firstLine="709"/>
        <w:jc w:val="both"/>
        <w:rPr>
          <w:color w:val="000000"/>
        </w:rPr>
      </w:pPr>
      <w:r>
        <w:rPr>
          <w:color w:val="000000"/>
        </w:rPr>
        <w:t>1.6</w:t>
      </w:r>
      <w:r w:rsidR="00B32D7E" w:rsidRPr="00B32D7E">
        <w:rPr>
          <w:color w:val="000000"/>
        </w:rPr>
        <w:tab/>
      </w:r>
      <w:proofErr w:type="gramStart"/>
      <w:r w:rsidR="00B32D7E" w:rsidRPr="00B32D7E">
        <w:rPr>
          <w:color w:val="000000"/>
        </w:rPr>
        <w:t>В</w:t>
      </w:r>
      <w:proofErr w:type="gramEnd"/>
      <w:r>
        <w:rPr>
          <w:color w:val="000000"/>
        </w:rPr>
        <w:t xml:space="preserve"> абзаце 1</w:t>
      </w:r>
      <w:r w:rsidR="00DF114F">
        <w:rPr>
          <w:color w:val="000000"/>
        </w:rPr>
        <w:t>2 части</w:t>
      </w:r>
      <w:r>
        <w:rPr>
          <w:color w:val="000000"/>
        </w:rPr>
        <w:t xml:space="preserve"> 1 статьи 27 Устава формулировку «Федеральным закона</w:t>
      </w:r>
      <w:r w:rsidR="00B32D7E" w:rsidRPr="00B32D7E">
        <w:rPr>
          <w:color w:val="000000"/>
        </w:rPr>
        <w:t xml:space="preserve"> от 06.10.2003 № 131-ФЗ «Об общих принципах организации местного самоуправления в Российской Федерации»</w:t>
      </w:r>
      <w:r>
        <w:rPr>
          <w:color w:val="000000"/>
        </w:rPr>
        <w:t>» заменить на формулировку «Федеральным</w:t>
      </w:r>
      <w:r w:rsidR="00B32D7E" w:rsidRPr="00B32D7E">
        <w:rPr>
          <w:color w:val="000000"/>
        </w:rPr>
        <w:t xml:space="preserve"> за</w:t>
      </w:r>
      <w:r>
        <w:rPr>
          <w:color w:val="000000"/>
        </w:rPr>
        <w:t>коном</w:t>
      </w:r>
      <w:r w:rsidR="00B32D7E" w:rsidRPr="00B32D7E">
        <w:rPr>
          <w:color w:val="000000"/>
        </w:rPr>
        <w:t xml:space="preserve"> от 20.03.2025</w:t>
      </w:r>
      <w:r>
        <w:rPr>
          <w:color w:val="000000"/>
        </w:rPr>
        <w:t xml:space="preserve"> года</w:t>
      </w:r>
      <w:r w:rsidR="00B32D7E" w:rsidRPr="00B32D7E">
        <w:rPr>
          <w:color w:val="000000"/>
        </w:rPr>
        <w:t xml:space="preserve"> № 33-ФЗ «Об общих принципах организации местного самоуправления в единой системе публичной власти»</w:t>
      </w:r>
      <w:r>
        <w:rPr>
          <w:color w:val="000000"/>
        </w:rPr>
        <w:t>»</w:t>
      </w:r>
      <w:r w:rsidR="00B32D7E" w:rsidRPr="00B32D7E">
        <w:rPr>
          <w:color w:val="000000"/>
        </w:rPr>
        <w:t>.</w:t>
      </w:r>
    </w:p>
    <w:p w:rsidR="00B32D7E" w:rsidRDefault="00B82E3B" w:rsidP="00B32D7E">
      <w:pPr>
        <w:pStyle w:val="a3"/>
        <w:spacing w:before="0" w:beforeAutospacing="0" w:after="0" w:afterAutospacing="0"/>
        <w:ind w:firstLine="709"/>
        <w:jc w:val="both"/>
        <w:rPr>
          <w:color w:val="000000"/>
        </w:rPr>
      </w:pPr>
      <w:r>
        <w:rPr>
          <w:color w:val="000000"/>
        </w:rPr>
        <w:t>1.7.</w:t>
      </w:r>
      <w:r>
        <w:rPr>
          <w:color w:val="000000"/>
        </w:rPr>
        <w:tab/>
        <w:t>В</w:t>
      </w:r>
      <w:r w:rsidR="00DF114F">
        <w:rPr>
          <w:color w:val="000000"/>
        </w:rPr>
        <w:t xml:space="preserve"> части</w:t>
      </w:r>
      <w:r>
        <w:rPr>
          <w:color w:val="000000"/>
        </w:rPr>
        <w:t xml:space="preserve"> 10 статьи 29 Устава формулировку</w:t>
      </w:r>
      <w:r w:rsidR="00B32D7E" w:rsidRPr="00B32D7E">
        <w:rPr>
          <w:color w:val="000000"/>
        </w:rPr>
        <w:t xml:space="preserve"> «Федеральным законом от 06.10.2003 № 131-ФЗ «Об общих принципах организации местного самоуправления в Российской Федерации»</w:t>
      </w:r>
      <w:r>
        <w:rPr>
          <w:color w:val="000000"/>
        </w:rPr>
        <w:t>» заменить на формулировку</w:t>
      </w:r>
      <w:r w:rsidR="00B32D7E" w:rsidRPr="00B32D7E">
        <w:rPr>
          <w:color w:val="000000"/>
        </w:rPr>
        <w:t xml:space="preserve"> «Федеральным законом от 20.03.2025</w:t>
      </w:r>
      <w:r>
        <w:rPr>
          <w:color w:val="000000"/>
        </w:rPr>
        <w:t xml:space="preserve"> года</w:t>
      </w:r>
      <w:r w:rsidR="00B32D7E" w:rsidRPr="00B32D7E">
        <w:rPr>
          <w:color w:val="000000"/>
        </w:rPr>
        <w:t xml:space="preserve"> № 33-ФЗ «Об общих принципах организации местного самоуправления в единой системе публичной власти»</w:t>
      </w:r>
      <w:r>
        <w:rPr>
          <w:color w:val="000000"/>
        </w:rPr>
        <w:t>»</w:t>
      </w:r>
      <w:r w:rsidR="00B32D7E" w:rsidRPr="00B32D7E">
        <w:rPr>
          <w:color w:val="000000"/>
        </w:rPr>
        <w:t>.</w:t>
      </w:r>
    </w:p>
    <w:p w:rsidR="00B82E3B" w:rsidRDefault="00DF114F" w:rsidP="00B32D7E">
      <w:pPr>
        <w:pStyle w:val="a3"/>
        <w:spacing w:before="0" w:beforeAutospacing="0" w:after="0" w:afterAutospacing="0"/>
        <w:ind w:firstLine="709"/>
        <w:jc w:val="both"/>
        <w:rPr>
          <w:color w:val="000000"/>
        </w:rPr>
      </w:pPr>
      <w:r>
        <w:rPr>
          <w:color w:val="000000"/>
        </w:rPr>
        <w:t>1.8. В части</w:t>
      </w:r>
      <w:r w:rsidR="00B82E3B">
        <w:rPr>
          <w:color w:val="000000"/>
        </w:rPr>
        <w:t xml:space="preserve"> 11 статьи 31 Устава формулировку «</w:t>
      </w:r>
      <w:r w:rsidR="00B82E3B" w:rsidRPr="00B82E3B">
        <w:rPr>
          <w:color w:val="000000"/>
        </w:rPr>
        <w:t>с частями 3, 3.2, 4 – 6, 6.2, 7, 7.1 статьи 13 Федерального закона от 6 октября 2003 г. N 131-ФЗ «Об общих принципах организации местного самоуправления в Российской Федерации»</w:t>
      </w:r>
      <w:r w:rsidR="00B82E3B">
        <w:rPr>
          <w:color w:val="000000"/>
        </w:rPr>
        <w:t xml:space="preserve">» заменить на формулировку «со статьей 12 </w:t>
      </w:r>
      <w:r w:rsidR="00B82E3B" w:rsidRPr="00B82E3B">
        <w:rPr>
          <w:color w:val="000000"/>
        </w:rPr>
        <w:t>Федерального закона от 20.03.2025 года № 33-ФЗ «Об общих принципах организации местного самоуправления в единой системе публичной власти»</w:t>
      </w:r>
      <w:r w:rsidR="00B82E3B">
        <w:rPr>
          <w:color w:val="000000"/>
        </w:rPr>
        <w:t>».</w:t>
      </w:r>
    </w:p>
    <w:p w:rsidR="00B82E3B" w:rsidRDefault="00B82E3B" w:rsidP="00B32D7E">
      <w:pPr>
        <w:pStyle w:val="a3"/>
        <w:spacing w:before="0" w:beforeAutospacing="0" w:after="0" w:afterAutospacing="0"/>
        <w:ind w:firstLine="709"/>
        <w:jc w:val="both"/>
        <w:rPr>
          <w:color w:val="000000"/>
        </w:rPr>
      </w:pPr>
      <w:r>
        <w:rPr>
          <w:color w:val="000000"/>
        </w:rPr>
        <w:t xml:space="preserve">1.9. </w:t>
      </w:r>
      <w:r w:rsidR="00DF114F">
        <w:rPr>
          <w:color w:val="000000"/>
        </w:rPr>
        <w:t>В части</w:t>
      </w:r>
      <w:r>
        <w:rPr>
          <w:color w:val="000000"/>
        </w:rPr>
        <w:t xml:space="preserve"> 14 статьи 31 Устава формулировку «</w:t>
      </w:r>
      <w:r w:rsidRPr="00B82E3B">
        <w:rPr>
          <w:color w:val="000000"/>
        </w:rPr>
        <w:t>со статьей 74.1. Федерального закона от 06.10.2003г. №131-ФЗ «Об общих принципах организации местного самоуправления в Российской Федерации</w:t>
      </w:r>
      <w:r>
        <w:rPr>
          <w:color w:val="000000"/>
        </w:rPr>
        <w:t>» заменить на формулировку «со статьей 21</w:t>
      </w:r>
      <w:r w:rsidRPr="00B82E3B">
        <w:rPr>
          <w:color w:val="000000"/>
        </w:rPr>
        <w:t xml:space="preserve"> Федерального закона от 20.03.2025 года № 33-ФЗ «Об общих принципах организации местного самоуправления в единой системе публичной власти»</w:t>
      </w:r>
      <w:r>
        <w:rPr>
          <w:color w:val="000000"/>
        </w:rPr>
        <w:t>».</w:t>
      </w:r>
    </w:p>
    <w:p w:rsidR="00B82E3B" w:rsidRDefault="00B82E3B" w:rsidP="00B32D7E">
      <w:pPr>
        <w:pStyle w:val="a3"/>
        <w:spacing w:before="0" w:beforeAutospacing="0" w:after="0" w:afterAutospacing="0"/>
        <w:ind w:firstLine="709"/>
        <w:jc w:val="both"/>
        <w:rPr>
          <w:color w:val="000000"/>
        </w:rPr>
      </w:pPr>
      <w:r>
        <w:rPr>
          <w:color w:val="000000"/>
        </w:rPr>
        <w:t xml:space="preserve">1.10. </w:t>
      </w:r>
      <w:r w:rsidR="003B4BCD">
        <w:rPr>
          <w:color w:val="000000"/>
        </w:rPr>
        <w:t>В статье 32 Устава формулировку «</w:t>
      </w:r>
      <w:r w:rsidR="003B4BCD" w:rsidRPr="003B4BCD">
        <w:rPr>
          <w:color w:val="000000"/>
        </w:rPr>
        <w:t>с абзацем 3 части 2 статьи 34 Федерального закона от 6 октября 2003 г. N 131-</w:t>
      </w:r>
      <w:proofErr w:type="gramStart"/>
      <w:r w:rsidR="003B4BCD" w:rsidRPr="003B4BCD">
        <w:rPr>
          <w:color w:val="000000"/>
        </w:rPr>
        <w:t>ФЗ«</w:t>
      </w:r>
      <w:proofErr w:type="gramEnd"/>
      <w:r w:rsidR="003B4BCD" w:rsidRPr="003B4BCD">
        <w:rPr>
          <w:color w:val="000000"/>
        </w:rPr>
        <w:t>Об общих принципах организации местного самоуправления в РФ»</w:t>
      </w:r>
      <w:r w:rsidR="003B4BCD">
        <w:rPr>
          <w:color w:val="000000"/>
        </w:rPr>
        <w:t xml:space="preserve">» заменить на формулировку «с частью 9 статьи 89 </w:t>
      </w:r>
      <w:r w:rsidR="003B4BCD" w:rsidRPr="003B4BCD">
        <w:rPr>
          <w:color w:val="000000"/>
        </w:rPr>
        <w:t>Федерального закона от 20.03.2025 года № 33-ФЗ «Об общих принципах организации местного самоуправления в единой системе публичной власти»</w:t>
      </w:r>
      <w:r w:rsidR="003B4BCD">
        <w:rPr>
          <w:color w:val="000000"/>
        </w:rPr>
        <w:t>».</w:t>
      </w:r>
    </w:p>
    <w:p w:rsidR="003B4BCD" w:rsidRDefault="003B4BCD" w:rsidP="00B32D7E">
      <w:pPr>
        <w:pStyle w:val="a3"/>
        <w:spacing w:before="0" w:beforeAutospacing="0" w:after="0" w:afterAutospacing="0"/>
        <w:ind w:firstLine="709"/>
        <w:jc w:val="both"/>
        <w:rPr>
          <w:color w:val="000000"/>
        </w:rPr>
      </w:pPr>
      <w:r>
        <w:rPr>
          <w:color w:val="000000"/>
        </w:rPr>
        <w:t>1.11.</w:t>
      </w:r>
      <w:r w:rsidR="005B59A6">
        <w:rPr>
          <w:color w:val="000000"/>
        </w:rPr>
        <w:t xml:space="preserve"> В </w:t>
      </w:r>
      <w:r w:rsidR="00DF114F">
        <w:rPr>
          <w:color w:val="000000"/>
        </w:rPr>
        <w:t>части</w:t>
      </w:r>
      <w:r w:rsidR="005B59A6">
        <w:rPr>
          <w:color w:val="000000"/>
        </w:rPr>
        <w:t xml:space="preserve"> 2 статьи 33 Устава</w:t>
      </w:r>
      <w:r w:rsidR="00E46F63">
        <w:rPr>
          <w:color w:val="000000"/>
        </w:rPr>
        <w:t xml:space="preserve"> формулировку «</w:t>
      </w:r>
      <w:r w:rsidR="00E46F63" w:rsidRPr="00E46F63">
        <w:rPr>
          <w:color w:val="000000"/>
        </w:rPr>
        <w:t>Федерального закона от 6 октября 2003 г. N 131-ФЗ «Об общих принципах организации местного самоуправления в РФ»</w:t>
      </w:r>
      <w:r w:rsidR="00E46F63">
        <w:rPr>
          <w:color w:val="000000"/>
        </w:rPr>
        <w:t>» заменить на формулировку «</w:t>
      </w:r>
      <w:r w:rsidR="000046BB">
        <w:rPr>
          <w:color w:val="000000"/>
        </w:rPr>
        <w:t>Федеральным законом</w:t>
      </w:r>
      <w:r w:rsidR="000046BB" w:rsidRPr="000046BB">
        <w:rPr>
          <w:color w:val="000000"/>
        </w:rPr>
        <w:t xml:space="preserve"> от 20.03.2025 года № 33-ФЗ «Об общих принципах организации местного самоуправления в единой системе публичной власти»</w:t>
      </w:r>
      <w:r w:rsidR="000046BB">
        <w:rPr>
          <w:color w:val="000000"/>
        </w:rPr>
        <w:t>».</w:t>
      </w:r>
    </w:p>
    <w:p w:rsidR="00FA46ED" w:rsidRDefault="000046BB" w:rsidP="00B32D7E">
      <w:pPr>
        <w:pStyle w:val="a3"/>
        <w:spacing w:before="0" w:beforeAutospacing="0" w:after="0" w:afterAutospacing="0"/>
        <w:ind w:firstLine="709"/>
        <w:jc w:val="both"/>
        <w:rPr>
          <w:color w:val="000000"/>
        </w:rPr>
      </w:pPr>
      <w:r>
        <w:rPr>
          <w:color w:val="000000"/>
        </w:rPr>
        <w:t>1.12.</w:t>
      </w:r>
      <w:r w:rsidR="00DF114F">
        <w:rPr>
          <w:color w:val="000000"/>
        </w:rPr>
        <w:t xml:space="preserve"> </w:t>
      </w:r>
      <w:r w:rsidR="00A06D58">
        <w:rPr>
          <w:color w:val="000000"/>
        </w:rPr>
        <w:t>П</w:t>
      </w:r>
      <w:r w:rsidR="00DF114F">
        <w:rPr>
          <w:color w:val="000000"/>
        </w:rPr>
        <w:t>ункт 1 части</w:t>
      </w:r>
      <w:r w:rsidR="00FA46ED">
        <w:rPr>
          <w:color w:val="000000"/>
        </w:rPr>
        <w:t xml:space="preserve"> 1</w:t>
      </w:r>
      <w:r>
        <w:rPr>
          <w:color w:val="000000"/>
        </w:rPr>
        <w:t xml:space="preserve"> </w:t>
      </w:r>
      <w:r w:rsidR="00FA46ED">
        <w:rPr>
          <w:color w:val="000000"/>
        </w:rPr>
        <w:t>статьи 44 Устава изложить в следующей редакции:</w:t>
      </w:r>
    </w:p>
    <w:p w:rsidR="00FA46ED" w:rsidRDefault="00FA46ED" w:rsidP="00B32D7E">
      <w:pPr>
        <w:pStyle w:val="a3"/>
        <w:spacing w:before="0" w:beforeAutospacing="0" w:after="0" w:afterAutospacing="0"/>
        <w:ind w:firstLine="709"/>
        <w:jc w:val="both"/>
        <w:rPr>
          <w:color w:val="000000"/>
        </w:rPr>
      </w:pPr>
      <w:r>
        <w:rPr>
          <w:color w:val="000000"/>
        </w:rPr>
        <w:t xml:space="preserve">«1) имущество, предназначенное для решения вопросов непосредственного жизнеобеспечения населения, предусмотренных статьей 32 </w:t>
      </w:r>
      <w:r w:rsidRPr="00FA46ED">
        <w:rPr>
          <w:color w:val="000000"/>
        </w:rPr>
        <w:t>Федерального закона от 20.03.2025 года № 33-ФЗ «Об общих принципах организации местного самоуправления в единой системе публичной власти»</w:t>
      </w:r>
      <w:r>
        <w:rPr>
          <w:color w:val="000000"/>
        </w:rPr>
        <w:t xml:space="preserve">, а также соответствующим законом Саратовской области (до 01.01.2027 года (не включительно) – предназначенное для решения вопросов местного значения, предусмотренных статьями 14-16.2 Федерального закона от </w:t>
      </w:r>
      <w:r w:rsidR="00BF199C">
        <w:rPr>
          <w:color w:val="000000"/>
        </w:rPr>
        <w:t>06.10.2003 года № 131 «Об общих принципах организации местного самоуправления в Российской Федерации»).».</w:t>
      </w:r>
    </w:p>
    <w:p w:rsidR="000046BB" w:rsidRDefault="00BF199C" w:rsidP="00B32D7E">
      <w:pPr>
        <w:pStyle w:val="a3"/>
        <w:spacing w:before="0" w:beforeAutospacing="0" w:after="0" w:afterAutospacing="0"/>
        <w:ind w:firstLine="709"/>
        <w:jc w:val="both"/>
        <w:rPr>
          <w:color w:val="000000"/>
        </w:rPr>
      </w:pPr>
      <w:r>
        <w:rPr>
          <w:color w:val="000000"/>
        </w:rPr>
        <w:t xml:space="preserve">1.13. </w:t>
      </w:r>
      <w:r w:rsidR="00DF114F">
        <w:rPr>
          <w:color w:val="000000"/>
        </w:rPr>
        <w:t>В пункте 2 части</w:t>
      </w:r>
      <w:r w:rsidR="000046BB">
        <w:rPr>
          <w:color w:val="000000"/>
        </w:rPr>
        <w:t xml:space="preserve"> 1 статьи 44 Устава формулировку «</w:t>
      </w:r>
      <w:r w:rsidR="000046BB" w:rsidRPr="000046BB">
        <w:rPr>
          <w:color w:val="000000"/>
        </w:rPr>
        <w:t>частью 4 статьи 15 Федерального закона № 131-ФЗ</w:t>
      </w:r>
      <w:r w:rsidR="000046BB">
        <w:rPr>
          <w:color w:val="000000"/>
        </w:rPr>
        <w:t>» заменить формулировкой «</w:t>
      </w:r>
      <w:r w:rsidRPr="00BF199C">
        <w:rPr>
          <w:color w:val="000000"/>
        </w:rPr>
        <w:t xml:space="preserve">Федеральным законом от </w:t>
      </w:r>
      <w:r w:rsidRPr="00BF199C">
        <w:rPr>
          <w:color w:val="000000"/>
        </w:rPr>
        <w:lastRenderedPageBreak/>
        <w:t>20.03.2025 года № 33-ФЗ «Об общих принципах организации местного самоуправления в единой системе публичной власти»</w:t>
      </w:r>
      <w:r>
        <w:rPr>
          <w:color w:val="000000"/>
        </w:rPr>
        <w:t>».</w:t>
      </w:r>
    </w:p>
    <w:p w:rsidR="00BF199C" w:rsidRDefault="00DF114F" w:rsidP="00B32D7E">
      <w:pPr>
        <w:pStyle w:val="a3"/>
        <w:spacing w:before="0" w:beforeAutospacing="0" w:after="0" w:afterAutospacing="0"/>
        <w:ind w:firstLine="709"/>
        <w:jc w:val="both"/>
        <w:rPr>
          <w:color w:val="000000"/>
        </w:rPr>
      </w:pPr>
      <w:r>
        <w:rPr>
          <w:color w:val="000000"/>
        </w:rPr>
        <w:t>1.14. В части</w:t>
      </w:r>
      <w:r w:rsidR="00BF199C">
        <w:rPr>
          <w:color w:val="000000"/>
        </w:rPr>
        <w:t xml:space="preserve"> 2 статьи 49 Устава формулировку «</w:t>
      </w:r>
      <w:r w:rsidR="00BF199C" w:rsidRPr="00BF199C">
        <w:rPr>
          <w:color w:val="000000"/>
        </w:rPr>
        <w:t>предусмотренных пунктами 4, 4.1 и 4.3 части 1 статьи 25.1 Федерального закона от 06.10.2003 № 131-ФЗ «Об общих принципах организации местного самоуправления в Российской Федерации»</w:t>
      </w:r>
      <w:r w:rsidR="00BF199C">
        <w:rPr>
          <w:color w:val="000000"/>
        </w:rPr>
        <w:t>» заменить на формулировку «</w:t>
      </w:r>
      <w:r w:rsidR="00BF199C" w:rsidRPr="00BF199C">
        <w:rPr>
          <w:color w:val="000000"/>
        </w:rPr>
        <w:t>пунктами 1 и 2 части 1 статьи 4</w:t>
      </w:r>
      <w:r w:rsidR="00BF199C">
        <w:rPr>
          <w:color w:val="000000"/>
        </w:rPr>
        <w:t xml:space="preserve">5 </w:t>
      </w:r>
      <w:r w:rsidR="00BF199C" w:rsidRPr="00BF199C">
        <w:rPr>
          <w:color w:val="000000"/>
        </w:rPr>
        <w:t>Федерального закона от 20.03.2025 года № 33-ФЗ «Об общих принципах организации местного самоуправления в единой системе публичной власти»</w:t>
      </w:r>
      <w:r w:rsidR="00BF199C">
        <w:rPr>
          <w:color w:val="000000"/>
        </w:rPr>
        <w:t>».</w:t>
      </w:r>
    </w:p>
    <w:p w:rsidR="00BF199C" w:rsidRDefault="00BF199C" w:rsidP="00B32D7E">
      <w:pPr>
        <w:pStyle w:val="a3"/>
        <w:spacing w:before="0" w:beforeAutospacing="0" w:after="0" w:afterAutospacing="0"/>
        <w:ind w:firstLine="709"/>
        <w:jc w:val="both"/>
        <w:rPr>
          <w:color w:val="000000"/>
        </w:rPr>
      </w:pPr>
      <w:r>
        <w:rPr>
          <w:color w:val="000000"/>
        </w:rPr>
        <w:t xml:space="preserve">1.15. </w:t>
      </w:r>
      <w:r w:rsidR="00DF114F">
        <w:rPr>
          <w:color w:val="000000"/>
        </w:rPr>
        <w:t>Часть</w:t>
      </w:r>
      <w:r w:rsidR="00A50745">
        <w:rPr>
          <w:color w:val="000000"/>
        </w:rPr>
        <w:t xml:space="preserve"> 1 статьи 21 Устава дополнить абзацем 13 следующего содержания:</w:t>
      </w:r>
    </w:p>
    <w:p w:rsidR="00A50745" w:rsidRDefault="00A50745" w:rsidP="00B32D7E">
      <w:pPr>
        <w:pStyle w:val="a3"/>
        <w:spacing w:before="0" w:beforeAutospacing="0" w:after="0" w:afterAutospacing="0"/>
        <w:ind w:firstLine="709"/>
        <w:jc w:val="both"/>
        <w:rPr>
          <w:color w:val="000000"/>
        </w:rPr>
      </w:pPr>
      <w:proofErr w:type="gramStart"/>
      <w:r>
        <w:rPr>
          <w:color w:val="000000"/>
        </w:rPr>
        <w:t>« -</w:t>
      </w:r>
      <w:proofErr w:type="gramEnd"/>
      <w:r>
        <w:rPr>
          <w:color w:val="000000"/>
        </w:rPr>
        <w:t xml:space="preserve"> </w:t>
      </w:r>
      <w:r w:rsidRPr="00A50745">
        <w:rPr>
          <w:color w:val="000000"/>
        </w:rPr>
        <w:t>заслушивание ежегодных отчетов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поставленных представительным органом муниципального образования</w:t>
      </w:r>
      <w:r>
        <w:rPr>
          <w:color w:val="000000"/>
        </w:rPr>
        <w:t>.»;</w:t>
      </w:r>
    </w:p>
    <w:p w:rsidR="00A50745" w:rsidRDefault="00A50745" w:rsidP="00B32D7E">
      <w:pPr>
        <w:pStyle w:val="a3"/>
        <w:spacing w:before="0" w:beforeAutospacing="0" w:after="0" w:afterAutospacing="0"/>
        <w:ind w:firstLine="709"/>
        <w:jc w:val="both"/>
        <w:rPr>
          <w:color w:val="000000"/>
        </w:rPr>
      </w:pPr>
      <w:r>
        <w:rPr>
          <w:color w:val="000000"/>
        </w:rPr>
        <w:t>1.16. А</w:t>
      </w:r>
      <w:r w:rsidR="00DF114F">
        <w:rPr>
          <w:color w:val="000000"/>
        </w:rPr>
        <w:t>бзац 12 части</w:t>
      </w:r>
      <w:r>
        <w:rPr>
          <w:color w:val="000000"/>
        </w:rPr>
        <w:t xml:space="preserve"> 1 статьи 21 изложить в следующей редакции:</w:t>
      </w:r>
    </w:p>
    <w:p w:rsidR="00A50745" w:rsidRDefault="00A50745" w:rsidP="00B32D7E">
      <w:pPr>
        <w:pStyle w:val="a3"/>
        <w:spacing w:before="0" w:beforeAutospacing="0" w:after="0" w:afterAutospacing="0"/>
        <w:ind w:firstLine="709"/>
        <w:jc w:val="both"/>
        <w:rPr>
          <w:color w:val="000000"/>
        </w:rPr>
      </w:pPr>
      <w:proofErr w:type="gramStart"/>
      <w:r>
        <w:rPr>
          <w:color w:val="000000"/>
        </w:rPr>
        <w:t>« -</w:t>
      </w:r>
      <w:proofErr w:type="gramEnd"/>
      <w:r>
        <w:rPr>
          <w:color w:val="000000"/>
        </w:rPr>
        <w:t xml:space="preserve"> </w:t>
      </w:r>
      <w:r w:rsidRPr="00A50745">
        <w:rPr>
          <w:color w:val="000000"/>
        </w:rPr>
        <w:t>утверждение правил благоустройства террит</w:t>
      </w:r>
      <w:r>
        <w:rPr>
          <w:color w:val="000000"/>
        </w:rPr>
        <w:t>ории муниципального образования;».</w:t>
      </w:r>
    </w:p>
    <w:p w:rsidR="00A50745" w:rsidRDefault="00A50745" w:rsidP="00B32D7E">
      <w:pPr>
        <w:pStyle w:val="a3"/>
        <w:spacing w:before="0" w:beforeAutospacing="0" w:after="0" w:afterAutospacing="0"/>
        <w:ind w:firstLine="709"/>
        <w:jc w:val="both"/>
        <w:rPr>
          <w:color w:val="000000"/>
        </w:rPr>
      </w:pPr>
      <w:r>
        <w:rPr>
          <w:color w:val="000000"/>
        </w:rPr>
        <w:t>1.17. Абза</w:t>
      </w:r>
      <w:r w:rsidR="00DF114F">
        <w:rPr>
          <w:color w:val="000000"/>
        </w:rPr>
        <w:t>ц 8 части</w:t>
      </w:r>
      <w:r>
        <w:rPr>
          <w:color w:val="000000"/>
        </w:rPr>
        <w:t xml:space="preserve"> 1 статьи 21 исключить.</w:t>
      </w:r>
    </w:p>
    <w:p w:rsidR="0099389B" w:rsidRPr="0099389B" w:rsidRDefault="00A50745" w:rsidP="00DF114F">
      <w:pPr>
        <w:pStyle w:val="a3"/>
        <w:spacing w:before="0" w:beforeAutospacing="0" w:after="0" w:afterAutospacing="0"/>
        <w:ind w:firstLine="709"/>
        <w:jc w:val="both"/>
        <w:rPr>
          <w:color w:val="000000"/>
        </w:rPr>
      </w:pPr>
      <w:r>
        <w:rPr>
          <w:color w:val="000000"/>
        </w:rPr>
        <w:t xml:space="preserve">1.18. Статью 29 Устава дополнить </w:t>
      </w:r>
    </w:p>
    <w:p w:rsidR="0099389B" w:rsidRPr="0099389B" w:rsidRDefault="00DF114F" w:rsidP="00DF114F">
      <w:pPr>
        <w:pStyle w:val="a3"/>
        <w:spacing w:before="0" w:beforeAutospacing="0" w:after="0" w:afterAutospacing="0"/>
        <w:ind w:firstLine="709"/>
        <w:jc w:val="both"/>
        <w:rPr>
          <w:color w:val="000000"/>
        </w:rPr>
      </w:pPr>
      <w:r>
        <w:rPr>
          <w:color w:val="000000"/>
        </w:rPr>
        <w:t>1.19</w:t>
      </w:r>
      <w:r w:rsidR="0099389B" w:rsidRPr="0099389B">
        <w:rPr>
          <w:color w:val="000000"/>
        </w:rPr>
        <w:t xml:space="preserve"> Статью 29 дополнить ч</w:t>
      </w:r>
      <w:r>
        <w:rPr>
          <w:color w:val="000000"/>
        </w:rPr>
        <w:t>астью 11 следующего содержания:</w:t>
      </w:r>
    </w:p>
    <w:p w:rsidR="0099389B" w:rsidRDefault="0099389B" w:rsidP="00DF114F">
      <w:pPr>
        <w:pStyle w:val="a3"/>
        <w:spacing w:before="0" w:beforeAutospacing="0" w:after="0" w:afterAutospacing="0"/>
        <w:ind w:firstLine="709"/>
        <w:jc w:val="both"/>
        <w:rPr>
          <w:color w:val="000000"/>
        </w:rPr>
      </w:pPr>
      <w:r w:rsidRPr="0099389B">
        <w:rPr>
          <w:color w:val="000000"/>
        </w:rPr>
        <w:t>«11. В соответствии с Законом Са</w:t>
      </w:r>
      <w:r w:rsidR="00DF114F">
        <w:rPr>
          <w:color w:val="000000"/>
        </w:rPr>
        <w:t xml:space="preserve">ратовской области от 11.06.2025 </w:t>
      </w:r>
      <w:r w:rsidRPr="0099389B">
        <w:rPr>
          <w:color w:val="000000"/>
        </w:rP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rsidR="00DF114F" w:rsidRDefault="00DF114F" w:rsidP="00DF114F">
      <w:pPr>
        <w:pStyle w:val="a3"/>
        <w:spacing w:before="0" w:beforeAutospacing="0" w:after="0" w:afterAutospacing="0"/>
        <w:ind w:firstLine="709"/>
        <w:jc w:val="both"/>
        <w:rPr>
          <w:color w:val="000000"/>
        </w:rPr>
      </w:pPr>
      <w:r>
        <w:rPr>
          <w:color w:val="000000"/>
        </w:rPr>
        <w:t>1.20. Часть 1 статьи 22 Устава дополнить абзацем 8 следующего содержания:</w:t>
      </w:r>
    </w:p>
    <w:p w:rsidR="00DF114F" w:rsidRDefault="00DF114F" w:rsidP="00DF114F">
      <w:pPr>
        <w:pStyle w:val="a3"/>
        <w:spacing w:before="0" w:beforeAutospacing="0" w:after="0" w:afterAutospacing="0"/>
        <w:ind w:firstLine="709"/>
        <w:jc w:val="both"/>
        <w:rPr>
          <w:color w:val="000000"/>
        </w:rPr>
      </w:pPr>
      <w:proofErr w:type="gramStart"/>
      <w:r>
        <w:rPr>
          <w:color w:val="000000"/>
        </w:rPr>
        <w:t>« -</w:t>
      </w:r>
      <w:proofErr w:type="gramEnd"/>
      <w:r>
        <w:rPr>
          <w:color w:val="000000"/>
        </w:rPr>
        <w:t xml:space="preserve"> </w:t>
      </w:r>
      <w:r w:rsidRPr="00DF114F">
        <w:rPr>
          <w:color w:val="000000"/>
        </w:rPr>
        <w:t>в случае нарушение срока издания муниципального правового акта, необходимого для реализации решения, принятого путем прямого волеизъявления населения.</w:t>
      </w:r>
      <w:r>
        <w:rPr>
          <w:color w:val="000000"/>
        </w:rPr>
        <w:t>».</w:t>
      </w:r>
    </w:p>
    <w:p w:rsidR="00DF114F" w:rsidRDefault="00DF114F" w:rsidP="00DF114F">
      <w:pPr>
        <w:pStyle w:val="a3"/>
        <w:spacing w:before="0" w:beforeAutospacing="0" w:after="0" w:afterAutospacing="0"/>
        <w:ind w:firstLine="709"/>
        <w:jc w:val="both"/>
        <w:rPr>
          <w:color w:val="000000"/>
        </w:rPr>
      </w:pPr>
      <w:r>
        <w:rPr>
          <w:color w:val="000000"/>
        </w:rPr>
        <w:t>1.21. Абзац 1 части 2 статьи 29 Устава изложить в следующей редакции:</w:t>
      </w:r>
    </w:p>
    <w:p w:rsidR="00DF114F" w:rsidRDefault="00DF114F" w:rsidP="00DF114F">
      <w:pPr>
        <w:pStyle w:val="a3"/>
        <w:spacing w:before="0" w:beforeAutospacing="0" w:after="0" w:afterAutospacing="0"/>
        <w:ind w:firstLine="709"/>
        <w:jc w:val="both"/>
        <w:rPr>
          <w:color w:val="000000"/>
        </w:rPr>
      </w:pPr>
      <w:r>
        <w:rPr>
          <w:color w:val="000000"/>
        </w:rPr>
        <w:t xml:space="preserve">«2. </w:t>
      </w:r>
      <w:r w:rsidRPr="00DF114F">
        <w:rPr>
          <w:color w:val="000000"/>
        </w:rPr>
        <w:t>Глава муниципального образования избирается из числа депутатов Совета при тайном или открытом голосовании. Срок полно</w:t>
      </w:r>
      <w:r>
        <w:rPr>
          <w:color w:val="000000"/>
        </w:rPr>
        <w:t xml:space="preserve">мочий главы </w:t>
      </w:r>
      <w:proofErr w:type="spellStart"/>
      <w:r>
        <w:rPr>
          <w:color w:val="000000"/>
        </w:rPr>
        <w:t>Александрово</w:t>
      </w:r>
      <w:proofErr w:type="spellEnd"/>
      <w:r>
        <w:rPr>
          <w:color w:val="000000"/>
        </w:rPr>
        <w:t xml:space="preserve">-Гайского </w:t>
      </w:r>
      <w:r w:rsidRPr="00DF114F">
        <w:rPr>
          <w:color w:val="000000"/>
        </w:rPr>
        <w:t>муниципального образования</w:t>
      </w:r>
      <w:r>
        <w:rPr>
          <w:color w:val="000000"/>
        </w:rPr>
        <w:t xml:space="preserve"> </w:t>
      </w:r>
      <w:proofErr w:type="spellStart"/>
      <w:r>
        <w:rPr>
          <w:color w:val="000000"/>
        </w:rPr>
        <w:t>Александрово</w:t>
      </w:r>
      <w:proofErr w:type="spellEnd"/>
      <w:r>
        <w:rPr>
          <w:color w:val="000000"/>
        </w:rPr>
        <w:t>-Гайского муниципального района Саратовской области</w:t>
      </w:r>
      <w:r w:rsidRPr="00DF114F">
        <w:rPr>
          <w:color w:val="000000"/>
        </w:rPr>
        <w:t xml:space="preserve"> составляет пять лет.</w:t>
      </w:r>
      <w:r>
        <w:rPr>
          <w:color w:val="000000"/>
        </w:rPr>
        <w:t>».</w:t>
      </w:r>
    </w:p>
    <w:p w:rsidR="00DF114F" w:rsidRDefault="00DF114F" w:rsidP="00DF114F">
      <w:pPr>
        <w:pStyle w:val="a3"/>
        <w:spacing w:before="0" w:beforeAutospacing="0" w:after="0" w:afterAutospacing="0"/>
        <w:ind w:firstLine="709"/>
        <w:jc w:val="both"/>
        <w:rPr>
          <w:color w:val="000000"/>
        </w:rPr>
      </w:pPr>
      <w:r>
        <w:rPr>
          <w:color w:val="000000"/>
        </w:rPr>
        <w:t>1.22. Часть 2 статьи 29 Устава дополнить абзацем 3 следующего содержания:</w:t>
      </w:r>
    </w:p>
    <w:p w:rsidR="00DF114F" w:rsidRDefault="00DF114F" w:rsidP="00DF114F">
      <w:pPr>
        <w:pStyle w:val="a3"/>
        <w:spacing w:before="0" w:beforeAutospacing="0" w:after="0" w:afterAutospacing="0"/>
        <w:ind w:firstLine="709"/>
        <w:jc w:val="both"/>
        <w:rPr>
          <w:color w:val="000000"/>
        </w:rPr>
      </w:pPr>
      <w:r>
        <w:rPr>
          <w:color w:val="000000"/>
        </w:rPr>
        <w:t>«</w:t>
      </w:r>
      <w:r w:rsidRPr="00DF114F">
        <w:rPr>
          <w:color w:val="000000"/>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color w:val="000000"/>
        </w:rPr>
        <w:t>».</w:t>
      </w:r>
    </w:p>
    <w:p w:rsidR="00DF114F" w:rsidRDefault="00DF114F" w:rsidP="00DF114F">
      <w:pPr>
        <w:pStyle w:val="a3"/>
        <w:spacing w:before="0" w:beforeAutospacing="0" w:after="0" w:afterAutospacing="0"/>
        <w:ind w:firstLine="709"/>
        <w:jc w:val="both"/>
        <w:rPr>
          <w:color w:val="000000"/>
        </w:rPr>
      </w:pPr>
      <w:r>
        <w:rPr>
          <w:color w:val="000000"/>
        </w:rPr>
        <w:lastRenderedPageBreak/>
        <w:t>1.23. Часть 3 статьи 29 Устава изложить в следующей редакции:</w:t>
      </w:r>
    </w:p>
    <w:p w:rsidR="00DF114F" w:rsidRPr="00DF114F" w:rsidRDefault="00DF114F" w:rsidP="00734B61">
      <w:pPr>
        <w:pStyle w:val="a3"/>
        <w:spacing w:before="0" w:beforeAutospacing="0" w:after="0" w:afterAutospacing="0"/>
        <w:ind w:firstLine="709"/>
        <w:jc w:val="both"/>
        <w:rPr>
          <w:color w:val="000000"/>
        </w:rPr>
      </w:pPr>
      <w:r>
        <w:rPr>
          <w:color w:val="000000"/>
        </w:rPr>
        <w:t xml:space="preserve">«3. </w:t>
      </w:r>
      <w:r w:rsidRPr="00DF114F">
        <w:rPr>
          <w:color w:val="000000"/>
        </w:rPr>
        <w:t>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w:t>
      </w:r>
      <w:r w:rsidR="00734B61">
        <w:rPr>
          <w:color w:val="000000"/>
        </w:rPr>
        <w:t>авы муниципального образования.</w:t>
      </w:r>
    </w:p>
    <w:p w:rsidR="00DF114F" w:rsidRPr="00DF114F" w:rsidRDefault="00DF114F" w:rsidP="00734B61">
      <w:pPr>
        <w:pStyle w:val="a3"/>
        <w:spacing w:before="0" w:beforeAutospacing="0" w:after="0" w:afterAutospacing="0"/>
        <w:ind w:firstLine="709"/>
        <w:jc w:val="both"/>
        <w:rPr>
          <w:color w:val="000000"/>
        </w:rPr>
      </w:pPr>
      <w:r w:rsidRPr="00DF114F">
        <w:rPr>
          <w:color w:val="000000"/>
        </w:rPr>
        <w:t>Глава муниципального образования вступает в должность с момента принесения прися</w:t>
      </w:r>
      <w:r w:rsidR="00734B61">
        <w:rPr>
          <w:color w:val="000000"/>
        </w:rPr>
        <w:t>ги:</w:t>
      </w:r>
    </w:p>
    <w:p w:rsidR="00DF114F" w:rsidRPr="00DF114F" w:rsidRDefault="00DF114F" w:rsidP="00734B61">
      <w:pPr>
        <w:pStyle w:val="a3"/>
        <w:spacing w:before="0" w:beforeAutospacing="0" w:after="0" w:afterAutospacing="0"/>
        <w:ind w:firstLine="709"/>
        <w:jc w:val="both"/>
        <w:rPr>
          <w:color w:val="000000"/>
        </w:rPr>
      </w:pPr>
      <w:r w:rsidRPr="00DF114F">
        <w:rPr>
          <w:color w:val="000000"/>
        </w:rPr>
        <w:t>«Вступая в долж</w:t>
      </w:r>
      <w:r w:rsidR="00734B61">
        <w:rPr>
          <w:color w:val="000000"/>
        </w:rPr>
        <w:t xml:space="preserve">ность главы </w:t>
      </w:r>
      <w:proofErr w:type="spellStart"/>
      <w:r w:rsidR="00734B61" w:rsidRPr="00734B61">
        <w:rPr>
          <w:color w:val="000000"/>
        </w:rPr>
        <w:t>Александрово</w:t>
      </w:r>
      <w:proofErr w:type="spellEnd"/>
      <w:r w:rsidR="00734B61" w:rsidRPr="00734B61">
        <w:rPr>
          <w:color w:val="000000"/>
        </w:rPr>
        <w:t xml:space="preserve">-Гайского муниципального образования </w:t>
      </w:r>
      <w:proofErr w:type="spellStart"/>
      <w:r w:rsidR="00734B61" w:rsidRPr="00734B61">
        <w:rPr>
          <w:color w:val="000000"/>
        </w:rPr>
        <w:t>Александрово</w:t>
      </w:r>
      <w:proofErr w:type="spellEnd"/>
      <w:r w:rsidR="00734B61" w:rsidRPr="00734B61">
        <w:rPr>
          <w:color w:val="000000"/>
        </w:rPr>
        <w:t>-Гайского муниципального района Саратовской области</w:t>
      </w:r>
      <w:r w:rsidRPr="00DF114F">
        <w:rPr>
          <w:color w:val="000000"/>
        </w:rPr>
        <w:t xml:space="preserve">,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proofErr w:type="spellStart"/>
      <w:r w:rsidR="00734B61" w:rsidRPr="00734B61">
        <w:rPr>
          <w:color w:val="000000"/>
        </w:rPr>
        <w:t>Александрово</w:t>
      </w:r>
      <w:proofErr w:type="spellEnd"/>
      <w:r w:rsidR="00734B61" w:rsidRPr="00734B61">
        <w:rPr>
          <w:color w:val="000000"/>
        </w:rPr>
        <w:t xml:space="preserve">-Гайского муниципального образования </w:t>
      </w:r>
      <w:proofErr w:type="spellStart"/>
      <w:r w:rsidR="00734B61" w:rsidRPr="00734B61">
        <w:rPr>
          <w:color w:val="000000"/>
        </w:rPr>
        <w:t>Александрово</w:t>
      </w:r>
      <w:proofErr w:type="spellEnd"/>
      <w:r w:rsidR="00734B61" w:rsidRPr="00734B61">
        <w:rPr>
          <w:color w:val="000000"/>
        </w:rPr>
        <w:t>-Гайского муниципального района Саратовской области</w:t>
      </w:r>
      <w:r w:rsidRPr="00DF114F">
        <w:rPr>
          <w:color w:val="000000"/>
        </w:rPr>
        <w:t xml:space="preserve"> и другие правовые акты органов местного самоуправления </w:t>
      </w:r>
      <w:proofErr w:type="spellStart"/>
      <w:r w:rsidR="00734B61" w:rsidRPr="00734B61">
        <w:rPr>
          <w:color w:val="000000"/>
        </w:rPr>
        <w:t>Александрово</w:t>
      </w:r>
      <w:proofErr w:type="spellEnd"/>
      <w:r w:rsidR="00734B61" w:rsidRPr="00734B61">
        <w:rPr>
          <w:color w:val="000000"/>
        </w:rPr>
        <w:t xml:space="preserve">-Гайского муниципального образования </w:t>
      </w:r>
      <w:proofErr w:type="spellStart"/>
      <w:r w:rsidR="00734B61" w:rsidRPr="00734B61">
        <w:rPr>
          <w:color w:val="000000"/>
        </w:rPr>
        <w:t>Александрово</w:t>
      </w:r>
      <w:proofErr w:type="spellEnd"/>
      <w:r w:rsidR="00734B61" w:rsidRPr="00734B61">
        <w:rPr>
          <w:color w:val="000000"/>
        </w:rPr>
        <w:t>-Гайского муниципального района Саратовской области</w:t>
      </w:r>
      <w:r w:rsidRPr="00DF114F">
        <w:rPr>
          <w:color w:val="000000"/>
        </w:rPr>
        <w:t xml:space="preserve">, уважать и охранять права и свободы человека и гражданина, защищать интересы жителей </w:t>
      </w:r>
      <w:proofErr w:type="spellStart"/>
      <w:r w:rsidR="00734B61" w:rsidRPr="00734B61">
        <w:rPr>
          <w:color w:val="000000"/>
        </w:rPr>
        <w:t>Александрово</w:t>
      </w:r>
      <w:proofErr w:type="spellEnd"/>
      <w:r w:rsidR="00734B61" w:rsidRPr="00734B61">
        <w:rPr>
          <w:color w:val="000000"/>
        </w:rPr>
        <w:t xml:space="preserve">-Гайского муниципального образования </w:t>
      </w:r>
      <w:proofErr w:type="spellStart"/>
      <w:r w:rsidR="00734B61" w:rsidRPr="00734B61">
        <w:rPr>
          <w:color w:val="000000"/>
        </w:rPr>
        <w:t>Александрово</w:t>
      </w:r>
      <w:proofErr w:type="spellEnd"/>
      <w:r w:rsidR="00734B61" w:rsidRPr="00734B61">
        <w:rPr>
          <w:color w:val="000000"/>
        </w:rPr>
        <w:t>-Гайского муниципального района Саратовской области</w:t>
      </w:r>
      <w:r w:rsidRPr="00DF114F">
        <w:rPr>
          <w:color w:val="000000"/>
        </w:rPr>
        <w:t xml:space="preserve">, добросовестно выполнять возложенные на меня обязанности главы </w:t>
      </w:r>
      <w:proofErr w:type="spellStart"/>
      <w:r w:rsidR="00734B61" w:rsidRPr="00734B61">
        <w:rPr>
          <w:color w:val="000000"/>
        </w:rPr>
        <w:t>Александрово</w:t>
      </w:r>
      <w:proofErr w:type="spellEnd"/>
      <w:r w:rsidR="00734B61" w:rsidRPr="00734B61">
        <w:rPr>
          <w:color w:val="000000"/>
        </w:rPr>
        <w:t xml:space="preserve">-Гайского муниципального образования </w:t>
      </w:r>
      <w:proofErr w:type="spellStart"/>
      <w:r w:rsidR="00734B61" w:rsidRPr="00734B61">
        <w:rPr>
          <w:color w:val="000000"/>
        </w:rPr>
        <w:t>Александрово</w:t>
      </w:r>
      <w:proofErr w:type="spellEnd"/>
      <w:r w:rsidR="00734B61" w:rsidRPr="00734B61">
        <w:rPr>
          <w:color w:val="000000"/>
        </w:rPr>
        <w:t>-Гайского муниципального района Саратовской области</w:t>
      </w:r>
      <w:r w:rsidR="00734B61">
        <w:rPr>
          <w:color w:val="000000"/>
        </w:rPr>
        <w:t>.».</w:t>
      </w:r>
    </w:p>
    <w:p w:rsidR="00DF114F" w:rsidRDefault="00DF114F" w:rsidP="00DF114F">
      <w:pPr>
        <w:pStyle w:val="a3"/>
        <w:spacing w:before="0" w:beforeAutospacing="0" w:after="0" w:afterAutospacing="0"/>
        <w:ind w:firstLine="709"/>
        <w:jc w:val="both"/>
        <w:rPr>
          <w:color w:val="000000"/>
        </w:rPr>
      </w:pPr>
      <w:r w:rsidRPr="00DF114F">
        <w:rPr>
          <w:color w:val="000000"/>
        </w:rPr>
        <w:t xml:space="preserve">Присяга произносится в торжественной обстановке в присутствии депутатов Совета </w:t>
      </w:r>
      <w:proofErr w:type="spellStart"/>
      <w:r w:rsidR="00734B61" w:rsidRPr="00734B61">
        <w:rPr>
          <w:color w:val="000000"/>
        </w:rPr>
        <w:t>Александрово</w:t>
      </w:r>
      <w:proofErr w:type="spellEnd"/>
      <w:r w:rsidR="00734B61" w:rsidRPr="00734B61">
        <w:rPr>
          <w:color w:val="000000"/>
        </w:rPr>
        <w:t xml:space="preserve">-Гайского муниципального образования </w:t>
      </w:r>
      <w:proofErr w:type="spellStart"/>
      <w:r w:rsidR="00734B61" w:rsidRPr="00734B61">
        <w:rPr>
          <w:color w:val="000000"/>
        </w:rPr>
        <w:t>Александрово</w:t>
      </w:r>
      <w:proofErr w:type="spellEnd"/>
      <w:r w:rsidR="00734B61" w:rsidRPr="00734B61">
        <w:rPr>
          <w:color w:val="000000"/>
        </w:rPr>
        <w:t>-Гайского муниципального района Саратовской области</w:t>
      </w:r>
      <w:r w:rsidRPr="00DF114F">
        <w:rPr>
          <w:color w:val="000000"/>
        </w:rPr>
        <w:t xml:space="preserve"> на открытом заседании Совета </w:t>
      </w:r>
      <w:proofErr w:type="spellStart"/>
      <w:r w:rsidR="00734B61" w:rsidRPr="00734B61">
        <w:rPr>
          <w:color w:val="000000"/>
        </w:rPr>
        <w:t>Александрово</w:t>
      </w:r>
      <w:proofErr w:type="spellEnd"/>
      <w:r w:rsidR="00734B61" w:rsidRPr="00734B61">
        <w:rPr>
          <w:color w:val="000000"/>
        </w:rPr>
        <w:t xml:space="preserve">-Гайского муниципального образования </w:t>
      </w:r>
      <w:proofErr w:type="spellStart"/>
      <w:r w:rsidR="00734B61" w:rsidRPr="00734B61">
        <w:rPr>
          <w:color w:val="000000"/>
        </w:rPr>
        <w:t>Александрово</w:t>
      </w:r>
      <w:proofErr w:type="spellEnd"/>
      <w:r w:rsidR="00734B61" w:rsidRPr="00734B61">
        <w:rPr>
          <w:color w:val="000000"/>
        </w:rPr>
        <w:t>-Гайского муниципального района Саратовской области</w:t>
      </w:r>
      <w:r w:rsidRPr="00DF114F">
        <w:rPr>
          <w:color w:val="000000"/>
        </w:rPr>
        <w:t>.».</w:t>
      </w:r>
    </w:p>
    <w:p w:rsidR="00734B61" w:rsidRDefault="00770C0E" w:rsidP="00DF114F">
      <w:pPr>
        <w:pStyle w:val="a3"/>
        <w:spacing w:before="0" w:beforeAutospacing="0" w:after="0" w:afterAutospacing="0"/>
        <w:ind w:firstLine="709"/>
        <w:jc w:val="both"/>
        <w:rPr>
          <w:color w:val="000000"/>
        </w:rPr>
      </w:pPr>
      <w:r>
        <w:rPr>
          <w:color w:val="000000"/>
        </w:rPr>
        <w:t>1.24. Часть 6 статьи 29 Устава исключить.</w:t>
      </w:r>
    </w:p>
    <w:p w:rsidR="00770C0E" w:rsidRDefault="00770C0E" w:rsidP="00DF114F">
      <w:pPr>
        <w:pStyle w:val="a3"/>
        <w:spacing w:before="0" w:beforeAutospacing="0" w:after="0" w:afterAutospacing="0"/>
        <w:ind w:firstLine="709"/>
        <w:jc w:val="both"/>
        <w:rPr>
          <w:color w:val="000000"/>
        </w:rPr>
      </w:pPr>
      <w:r>
        <w:rPr>
          <w:color w:val="000000"/>
        </w:rPr>
        <w:t xml:space="preserve">1.25. </w:t>
      </w:r>
      <w:r w:rsidR="000B6F74">
        <w:rPr>
          <w:color w:val="000000"/>
        </w:rPr>
        <w:t>Часть 1 статьи 31 Устава изложить в следующей редакции:</w:t>
      </w:r>
    </w:p>
    <w:p w:rsidR="000B6F74" w:rsidRDefault="000B6F74" w:rsidP="00DF114F">
      <w:pPr>
        <w:pStyle w:val="a3"/>
        <w:spacing w:before="0" w:beforeAutospacing="0" w:after="0" w:afterAutospacing="0"/>
        <w:ind w:firstLine="709"/>
        <w:jc w:val="both"/>
        <w:rPr>
          <w:color w:val="000000"/>
        </w:rPr>
      </w:pPr>
      <w:r>
        <w:rPr>
          <w:color w:val="000000"/>
        </w:rPr>
        <w:t xml:space="preserve">«1. </w:t>
      </w:r>
      <w:r w:rsidRPr="000B6F74">
        <w:rPr>
          <w:color w:val="000000"/>
        </w:rPr>
        <w:t xml:space="preserve">Полномочия главы </w:t>
      </w:r>
      <w:proofErr w:type="spellStart"/>
      <w:r w:rsidRPr="000B6F74">
        <w:rPr>
          <w:color w:val="000000"/>
        </w:rPr>
        <w:t>Александрово</w:t>
      </w:r>
      <w:proofErr w:type="spellEnd"/>
      <w:r w:rsidRPr="000B6F74">
        <w:rPr>
          <w:color w:val="000000"/>
        </w:rPr>
        <w:t xml:space="preserve">-Гайского муниципального образования </w:t>
      </w:r>
      <w:proofErr w:type="spellStart"/>
      <w:r w:rsidRPr="000B6F74">
        <w:rPr>
          <w:color w:val="000000"/>
        </w:rPr>
        <w:t>Александрово</w:t>
      </w:r>
      <w:proofErr w:type="spellEnd"/>
      <w:r w:rsidRPr="000B6F74">
        <w:rPr>
          <w:color w:val="000000"/>
        </w:rPr>
        <w:t>-Гайского муниципального района Саратовской области прекращаются досрочно в случаях, предусмотренных частью 1 статьи 30, частью 1 статьи 21 Федерального закона 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color w:val="000000"/>
        </w:rPr>
        <w:t>».».</w:t>
      </w:r>
    </w:p>
    <w:p w:rsidR="000B6F74" w:rsidRDefault="000B6F74" w:rsidP="000B6F74">
      <w:pPr>
        <w:pStyle w:val="a3"/>
        <w:spacing w:before="0" w:beforeAutospacing="0" w:after="0" w:afterAutospacing="0"/>
        <w:ind w:firstLine="709"/>
        <w:jc w:val="both"/>
        <w:rPr>
          <w:color w:val="000000"/>
        </w:rPr>
      </w:pPr>
      <w:r>
        <w:rPr>
          <w:color w:val="000000"/>
        </w:rPr>
        <w:t>1.26. Часть 3 статьи 31 Устава изложить в следующей редакции:</w:t>
      </w:r>
    </w:p>
    <w:p w:rsidR="000B6F74" w:rsidRPr="000B6F74" w:rsidRDefault="000B6F74" w:rsidP="000B6F74">
      <w:pPr>
        <w:pStyle w:val="a3"/>
        <w:spacing w:before="0" w:beforeAutospacing="0" w:after="0" w:afterAutospacing="0"/>
        <w:ind w:firstLine="709"/>
        <w:jc w:val="both"/>
        <w:rPr>
          <w:color w:val="000000"/>
        </w:rPr>
      </w:pPr>
      <w:r>
        <w:rPr>
          <w:color w:val="000000"/>
        </w:rPr>
        <w:t xml:space="preserve">«3. </w:t>
      </w:r>
      <w:r w:rsidRPr="000B6F74">
        <w:rPr>
          <w:color w:val="000000"/>
        </w:rPr>
        <w:t xml:space="preserve">В случае, если глава </w:t>
      </w:r>
      <w:proofErr w:type="spellStart"/>
      <w:r w:rsidRPr="000B6F74">
        <w:rPr>
          <w:color w:val="000000"/>
        </w:rPr>
        <w:t>Александрово</w:t>
      </w:r>
      <w:proofErr w:type="spellEnd"/>
      <w:r w:rsidRPr="000B6F74">
        <w:rPr>
          <w:color w:val="000000"/>
        </w:rPr>
        <w:t xml:space="preserve">-Гайского муниципального образования </w:t>
      </w:r>
      <w:proofErr w:type="spellStart"/>
      <w:r w:rsidRPr="000B6F74">
        <w:rPr>
          <w:color w:val="000000"/>
        </w:rPr>
        <w:t>Александрово</w:t>
      </w:r>
      <w:proofErr w:type="spellEnd"/>
      <w:r w:rsidRPr="000B6F74">
        <w:rPr>
          <w:color w:val="000000"/>
        </w:rPr>
        <w:t xml:space="preserve">-Гайского муниципального района Саратовской области </w:t>
      </w:r>
      <w:r w:rsidRPr="000B6F74">
        <w:rPr>
          <w:color w:val="000000"/>
        </w:rPr>
        <w:t>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по руководству деятельности представительного органа уполномоченный депутат (исполняющий обязанности главы муниципального образования), а полномочия главы муниципального образования по руководству деятельности местной администрации - главный специалист администрации мун</w:t>
      </w:r>
      <w:r>
        <w:rPr>
          <w:color w:val="000000"/>
        </w:rPr>
        <w:t>иципального образования.</w:t>
      </w:r>
    </w:p>
    <w:p w:rsidR="000B6F74" w:rsidRPr="000B6F74" w:rsidRDefault="000B6F74" w:rsidP="000B6F74">
      <w:pPr>
        <w:pStyle w:val="a3"/>
        <w:spacing w:before="0" w:beforeAutospacing="0" w:after="0" w:afterAutospacing="0"/>
        <w:ind w:firstLine="709"/>
        <w:jc w:val="both"/>
        <w:rPr>
          <w:color w:val="000000"/>
        </w:rPr>
      </w:pPr>
      <w:r w:rsidRPr="000B6F74">
        <w:rPr>
          <w:color w:val="000000"/>
        </w:rPr>
        <w:t>В соответствии с Федеральным законом от 20.03.2025 № 33-ФЗ «Об общих принципах организа</w:t>
      </w:r>
      <w:bookmarkStart w:id="0" w:name="_GoBack"/>
      <w:bookmarkEnd w:id="0"/>
      <w:r w:rsidRPr="000B6F74">
        <w:rPr>
          <w:color w:val="000000"/>
        </w:rPr>
        <w:t xml:space="preserve">ции местного самоуправления в единой системе публичной власти в случае досрочного прекращения полномочий главы </w:t>
      </w:r>
      <w:proofErr w:type="spellStart"/>
      <w:r w:rsidRPr="000B6F74">
        <w:rPr>
          <w:color w:val="000000"/>
        </w:rPr>
        <w:t>Александрово</w:t>
      </w:r>
      <w:proofErr w:type="spellEnd"/>
      <w:r w:rsidRPr="000B6F74">
        <w:rPr>
          <w:color w:val="000000"/>
        </w:rPr>
        <w:t xml:space="preserve">-Гайского муниципального образования </w:t>
      </w:r>
      <w:proofErr w:type="spellStart"/>
      <w:r w:rsidRPr="000B6F74">
        <w:rPr>
          <w:color w:val="000000"/>
        </w:rPr>
        <w:t>Александрово</w:t>
      </w:r>
      <w:proofErr w:type="spellEnd"/>
      <w:r w:rsidRPr="000B6F74">
        <w:rPr>
          <w:color w:val="000000"/>
        </w:rPr>
        <w:t xml:space="preserve">-Гайского муниципального района </w:t>
      </w:r>
      <w:r w:rsidRPr="000B6F74">
        <w:rPr>
          <w:color w:val="000000"/>
        </w:rPr>
        <w:lastRenderedPageBreak/>
        <w:t xml:space="preserve">Саратовской области </w:t>
      </w:r>
      <w:r w:rsidRPr="000B6F74">
        <w:rPr>
          <w:color w:val="000000"/>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w:t>
      </w:r>
      <w:proofErr w:type="spellStart"/>
      <w:r w:rsidRPr="000B6F74">
        <w:rPr>
          <w:color w:val="000000"/>
        </w:rPr>
        <w:t>Александрово</w:t>
      </w:r>
      <w:proofErr w:type="spellEnd"/>
      <w:r w:rsidRPr="000B6F74">
        <w:rPr>
          <w:color w:val="000000"/>
        </w:rPr>
        <w:t xml:space="preserve">-Гайского муниципального образования </w:t>
      </w:r>
      <w:proofErr w:type="spellStart"/>
      <w:r w:rsidRPr="000B6F74">
        <w:rPr>
          <w:color w:val="000000"/>
        </w:rPr>
        <w:t>Александрово</w:t>
      </w:r>
      <w:proofErr w:type="spellEnd"/>
      <w:r w:rsidRPr="000B6F74">
        <w:rPr>
          <w:color w:val="000000"/>
        </w:rPr>
        <w:t xml:space="preserve">-Гайского муниципального района Саратовской области </w:t>
      </w:r>
      <w:r w:rsidRPr="000B6F74">
        <w:rPr>
          <w:color w:val="000000"/>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w:t>
      </w:r>
      <w:r>
        <w:rPr>
          <w:color w:val="000000"/>
        </w:rPr>
        <w:t>ассивного избирательного права.</w:t>
      </w:r>
    </w:p>
    <w:p w:rsidR="000B6F74" w:rsidRPr="0099389B" w:rsidRDefault="000B6F74" w:rsidP="000B6F74">
      <w:pPr>
        <w:pStyle w:val="a3"/>
        <w:spacing w:before="0" w:beforeAutospacing="0" w:after="0" w:afterAutospacing="0"/>
        <w:ind w:firstLine="709"/>
        <w:jc w:val="both"/>
        <w:rPr>
          <w:color w:val="000000"/>
        </w:rPr>
      </w:pPr>
      <w:r w:rsidRPr="000B6F74">
        <w:rPr>
          <w:color w:val="000000"/>
        </w:rPr>
        <w:t xml:space="preserve">Гарантии осуществления полномочий главы </w:t>
      </w:r>
      <w:proofErr w:type="spellStart"/>
      <w:r w:rsidRPr="000B6F74">
        <w:rPr>
          <w:color w:val="000000"/>
        </w:rPr>
        <w:t>Александрово</w:t>
      </w:r>
      <w:proofErr w:type="spellEnd"/>
      <w:r w:rsidRPr="000B6F74">
        <w:rPr>
          <w:color w:val="000000"/>
        </w:rPr>
        <w:t xml:space="preserve">-Гайского муниципального образования </w:t>
      </w:r>
      <w:proofErr w:type="spellStart"/>
      <w:r w:rsidRPr="000B6F74">
        <w:rPr>
          <w:color w:val="000000"/>
        </w:rPr>
        <w:t>Александрово</w:t>
      </w:r>
      <w:proofErr w:type="spellEnd"/>
      <w:r w:rsidRPr="000B6F74">
        <w:rPr>
          <w:color w:val="000000"/>
        </w:rPr>
        <w:t>-Гайского муниципального района Саратовской области,</w:t>
      </w:r>
      <w:r w:rsidRPr="000B6F74">
        <w:rPr>
          <w:color w:val="000000"/>
        </w:rPr>
        <w:t xml:space="preserve"> установленные настоящим Уставом для главы </w:t>
      </w:r>
      <w:proofErr w:type="spellStart"/>
      <w:r w:rsidRPr="000B6F74">
        <w:rPr>
          <w:color w:val="000000"/>
        </w:rPr>
        <w:t>Александрово</w:t>
      </w:r>
      <w:proofErr w:type="spellEnd"/>
      <w:r w:rsidRPr="000B6F74">
        <w:rPr>
          <w:color w:val="000000"/>
        </w:rPr>
        <w:t xml:space="preserve">-Гайского муниципального образования </w:t>
      </w:r>
      <w:proofErr w:type="spellStart"/>
      <w:r w:rsidRPr="000B6F74">
        <w:rPr>
          <w:color w:val="000000"/>
        </w:rPr>
        <w:t>Александрово</w:t>
      </w:r>
      <w:proofErr w:type="spellEnd"/>
      <w:r w:rsidRPr="000B6F74">
        <w:rPr>
          <w:color w:val="000000"/>
        </w:rPr>
        <w:t>-Гайского муниципального района Саратовской области,</w:t>
      </w:r>
      <w:r w:rsidRPr="000B6F74">
        <w:rPr>
          <w:color w:val="000000"/>
        </w:rPr>
        <w:t xml:space="preserve"> распространяются на временно исполняющего полномочия главы </w:t>
      </w:r>
      <w:proofErr w:type="spellStart"/>
      <w:r w:rsidRPr="000B6F74">
        <w:rPr>
          <w:color w:val="000000"/>
        </w:rPr>
        <w:t>Александрово</w:t>
      </w:r>
      <w:proofErr w:type="spellEnd"/>
      <w:r w:rsidRPr="000B6F74">
        <w:rPr>
          <w:color w:val="000000"/>
        </w:rPr>
        <w:t xml:space="preserve">-Гайского муниципального образования </w:t>
      </w:r>
      <w:proofErr w:type="spellStart"/>
      <w:r w:rsidRPr="000B6F74">
        <w:rPr>
          <w:color w:val="000000"/>
        </w:rPr>
        <w:t>Александрово</w:t>
      </w:r>
      <w:proofErr w:type="spellEnd"/>
      <w:r w:rsidRPr="000B6F74">
        <w:rPr>
          <w:color w:val="000000"/>
        </w:rPr>
        <w:t xml:space="preserve">-Гайского муниципального района Саратовской области </w:t>
      </w:r>
      <w:r w:rsidRPr="000B6F74">
        <w:rPr>
          <w:color w:val="000000"/>
        </w:rPr>
        <w:t>на срок до дня избрания главы муниципального образования в установленном порядке и вступления его в должность.».</w:t>
      </w:r>
    </w:p>
    <w:p w:rsidR="0099389B" w:rsidRPr="0099389B" w:rsidRDefault="000B6F74" w:rsidP="000B6F74">
      <w:pPr>
        <w:pStyle w:val="a3"/>
        <w:spacing w:before="0" w:beforeAutospacing="0" w:after="0" w:afterAutospacing="0"/>
        <w:ind w:firstLine="709"/>
        <w:jc w:val="both"/>
        <w:rPr>
          <w:color w:val="000000"/>
        </w:rPr>
      </w:pPr>
      <w:r>
        <w:rPr>
          <w:color w:val="000000"/>
        </w:rPr>
        <w:t xml:space="preserve">1.27. Статью 24 Устава дополнить </w:t>
      </w:r>
      <w:r w:rsidR="00995F31">
        <w:rPr>
          <w:color w:val="000000"/>
        </w:rPr>
        <w:t>частью 12</w:t>
      </w:r>
      <w:r>
        <w:rPr>
          <w:color w:val="000000"/>
        </w:rPr>
        <w:t xml:space="preserve"> следующего содержания: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w:t>
      </w:r>
      <w:r w:rsidR="000B6F74">
        <w:rPr>
          <w:color w:val="000000"/>
        </w:rPr>
        <w:t xml:space="preserve">12. </w:t>
      </w:r>
      <w:r w:rsidRPr="0099389B">
        <w:rPr>
          <w:color w:val="000000"/>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w:t>
      </w:r>
      <w:r w:rsidR="00544D97">
        <w:rPr>
          <w:color w:val="000000"/>
        </w:rPr>
        <w:t>следующие меры ответственности:</w:t>
      </w:r>
    </w:p>
    <w:p w:rsidR="0099389B" w:rsidRPr="0099389B" w:rsidRDefault="00544D97" w:rsidP="00544D97">
      <w:pPr>
        <w:pStyle w:val="a3"/>
        <w:spacing w:before="0" w:beforeAutospacing="0" w:after="0" w:afterAutospacing="0"/>
        <w:ind w:firstLine="709"/>
        <w:jc w:val="both"/>
        <w:rPr>
          <w:color w:val="000000"/>
        </w:rPr>
      </w:pPr>
      <w:r>
        <w:rPr>
          <w:color w:val="000000"/>
        </w:rPr>
        <w:t>1) предупреждение;</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w:t>
      </w:r>
      <w:r w:rsidR="00544D97">
        <w:rPr>
          <w:color w:val="000000"/>
        </w:rPr>
        <w:t>екращения срока его полномочий;</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3) освобождение от осуществления полномочий на постоянной основе с лишением права осуществлять полномочия на постоянной основе до пр</w:t>
      </w:r>
      <w:r w:rsidR="00544D97">
        <w:rPr>
          <w:color w:val="000000"/>
        </w:rPr>
        <w:t>екращения срока его полномочий;</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4) запрет занимать должности в соответствующем органе местного самоуправления до пр</w:t>
      </w:r>
      <w:r w:rsidR="00544D97">
        <w:rPr>
          <w:color w:val="000000"/>
        </w:rPr>
        <w:t>екращения срока его полномочий;</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5) запрет исполнять полномочия на постоянной основе до пр</w:t>
      </w:r>
      <w:r w:rsidR="00544D97">
        <w:rPr>
          <w:color w:val="000000"/>
        </w:rPr>
        <w:t>екращения срока его полномочий.</w:t>
      </w:r>
    </w:p>
    <w:p w:rsidR="0099389B" w:rsidRDefault="0099389B" w:rsidP="0099389B">
      <w:pPr>
        <w:pStyle w:val="a3"/>
        <w:spacing w:before="0" w:beforeAutospacing="0" w:after="0" w:afterAutospacing="0"/>
        <w:ind w:firstLine="709"/>
        <w:jc w:val="both"/>
        <w:rPr>
          <w:color w:val="000000"/>
        </w:rPr>
      </w:pPr>
      <w:r w:rsidRPr="0099389B">
        <w:rPr>
          <w:color w:val="000000"/>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
    <w:p w:rsidR="00544D97" w:rsidRDefault="00544D97" w:rsidP="00544D97">
      <w:pPr>
        <w:pStyle w:val="a3"/>
        <w:spacing w:before="0" w:beforeAutospacing="0" w:after="0" w:afterAutospacing="0"/>
        <w:ind w:firstLine="709"/>
        <w:jc w:val="both"/>
        <w:rPr>
          <w:color w:val="000000"/>
        </w:rPr>
      </w:pPr>
      <w:r>
        <w:rPr>
          <w:color w:val="000000"/>
        </w:rPr>
        <w:t>1.28. Статью 5 Устава изложить в следующей редакции:</w:t>
      </w:r>
    </w:p>
    <w:p w:rsidR="00544D97" w:rsidRPr="00544D97" w:rsidRDefault="00544D97" w:rsidP="00544D97">
      <w:pPr>
        <w:pStyle w:val="a3"/>
        <w:spacing w:before="0" w:beforeAutospacing="0" w:after="0" w:afterAutospacing="0"/>
        <w:ind w:firstLine="709"/>
        <w:jc w:val="both"/>
        <w:rPr>
          <w:color w:val="000000"/>
        </w:rPr>
      </w:pPr>
      <w:r>
        <w:rPr>
          <w:color w:val="000000"/>
        </w:rPr>
        <w:t>«</w:t>
      </w:r>
      <w:r w:rsidRPr="00544D97">
        <w:rPr>
          <w:color w:val="000000"/>
        </w:rPr>
        <w:t>1. К формам непосредственного осуществления населением мес</w:t>
      </w:r>
      <w:r>
        <w:rPr>
          <w:color w:val="000000"/>
        </w:rPr>
        <w:t>тного самоуправления относятся:</w:t>
      </w:r>
    </w:p>
    <w:p w:rsidR="00544D97" w:rsidRPr="00544D97" w:rsidRDefault="00544D97" w:rsidP="00544D97">
      <w:pPr>
        <w:pStyle w:val="a3"/>
        <w:spacing w:before="0" w:beforeAutospacing="0" w:after="0" w:afterAutospacing="0"/>
        <w:ind w:firstLine="709"/>
        <w:jc w:val="both"/>
        <w:rPr>
          <w:color w:val="000000"/>
        </w:rPr>
      </w:pPr>
      <w:r>
        <w:rPr>
          <w:color w:val="000000"/>
        </w:rPr>
        <w:t>1) местный референдум;</w:t>
      </w:r>
    </w:p>
    <w:p w:rsidR="00544D97" w:rsidRPr="00544D97" w:rsidRDefault="00544D97" w:rsidP="00544D97">
      <w:pPr>
        <w:pStyle w:val="a3"/>
        <w:spacing w:before="0" w:beforeAutospacing="0" w:after="0" w:afterAutospacing="0"/>
        <w:ind w:firstLine="709"/>
        <w:jc w:val="both"/>
        <w:rPr>
          <w:color w:val="000000"/>
        </w:rPr>
      </w:pPr>
      <w:r>
        <w:rPr>
          <w:color w:val="000000"/>
        </w:rPr>
        <w:t>2) муниципальные выборы;</w:t>
      </w:r>
    </w:p>
    <w:p w:rsidR="00544D97" w:rsidRPr="00544D97" w:rsidRDefault="00544D97" w:rsidP="00544D97">
      <w:pPr>
        <w:pStyle w:val="a3"/>
        <w:spacing w:before="0" w:beforeAutospacing="0" w:after="0" w:afterAutospacing="0"/>
        <w:ind w:firstLine="709"/>
        <w:jc w:val="both"/>
        <w:rPr>
          <w:color w:val="000000"/>
        </w:rPr>
      </w:pPr>
      <w:r>
        <w:rPr>
          <w:color w:val="000000"/>
        </w:rPr>
        <w:t>3) сход граждан.</w:t>
      </w:r>
    </w:p>
    <w:p w:rsidR="00544D97" w:rsidRPr="00544D97" w:rsidRDefault="00544D97" w:rsidP="00544D97">
      <w:pPr>
        <w:pStyle w:val="a3"/>
        <w:spacing w:before="0" w:beforeAutospacing="0" w:after="0" w:afterAutospacing="0"/>
        <w:ind w:firstLine="709"/>
        <w:jc w:val="both"/>
        <w:rPr>
          <w:color w:val="000000"/>
        </w:rPr>
      </w:pPr>
      <w:r w:rsidRPr="00544D97">
        <w:rPr>
          <w:color w:val="000000"/>
        </w:rPr>
        <w:t>2. К формам участия населения в осуществлении мес</w:t>
      </w:r>
      <w:r>
        <w:rPr>
          <w:color w:val="000000"/>
        </w:rPr>
        <w:t>тного самоуправления относятся:</w:t>
      </w:r>
    </w:p>
    <w:p w:rsidR="00544D97" w:rsidRPr="00544D97" w:rsidRDefault="00544D97" w:rsidP="00544D97">
      <w:pPr>
        <w:pStyle w:val="a3"/>
        <w:spacing w:before="0" w:beforeAutospacing="0" w:after="0" w:afterAutospacing="0"/>
        <w:ind w:firstLine="709"/>
        <w:jc w:val="both"/>
        <w:rPr>
          <w:color w:val="000000"/>
        </w:rPr>
      </w:pPr>
      <w:r>
        <w:rPr>
          <w:color w:val="000000"/>
        </w:rPr>
        <w:t>1) опрос;</w:t>
      </w:r>
    </w:p>
    <w:p w:rsidR="00544D97" w:rsidRPr="00544D97" w:rsidRDefault="00544D97" w:rsidP="00544D97">
      <w:pPr>
        <w:pStyle w:val="a3"/>
        <w:spacing w:before="0" w:beforeAutospacing="0" w:after="0" w:afterAutospacing="0"/>
        <w:ind w:firstLine="709"/>
        <w:jc w:val="both"/>
        <w:rPr>
          <w:color w:val="000000"/>
        </w:rPr>
      </w:pPr>
      <w:r w:rsidRPr="00544D97">
        <w:rPr>
          <w:color w:val="000000"/>
        </w:rPr>
        <w:t>2) публичные слу</w:t>
      </w:r>
      <w:r>
        <w:rPr>
          <w:color w:val="000000"/>
        </w:rPr>
        <w:t>шания, общественные обсуждения;</w:t>
      </w:r>
    </w:p>
    <w:p w:rsidR="00544D97" w:rsidRPr="00544D97" w:rsidRDefault="00544D97" w:rsidP="00544D97">
      <w:pPr>
        <w:pStyle w:val="a3"/>
        <w:spacing w:before="0" w:beforeAutospacing="0" w:after="0" w:afterAutospacing="0"/>
        <w:ind w:firstLine="709"/>
        <w:jc w:val="both"/>
        <w:rPr>
          <w:color w:val="000000"/>
        </w:rPr>
      </w:pPr>
      <w:r>
        <w:rPr>
          <w:color w:val="000000"/>
        </w:rPr>
        <w:t>3) собрание граждан;</w:t>
      </w:r>
    </w:p>
    <w:p w:rsidR="00544D97" w:rsidRPr="00544D97" w:rsidRDefault="00544D97" w:rsidP="00544D97">
      <w:pPr>
        <w:pStyle w:val="a3"/>
        <w:spacing w:before="0" w:beforeAutospacing="0" w:after="0" w:afterAutospacing="0"/>
        <w:ind w:firstLine="709"/>
        <w:jc w:val="both"/>
        <w:rPr>
          <w:color w:val="000000"/>
        </w:rPr>
      </w:pPr>
      <w:r>
        <w:rPr>
          <w:color w:val="000000"/>
        </w:rPr>
        <w:t>4) инициативные проекты;</w:t>
      </w:r>
    </w:p>
    <w:p w:rsidR="00544D97" w:rsidRPr="00544D97" w:rsidRDefault="00544D97" w:rsidP="00544D97">
      <w:pPr>
        <w:pStyle w:val="a3"/>
        <w:spacing w:before="0" w:beforeAutospacing="0" w:after="0" w:afterAutospacing="0"/>
        <w:ind w:firstLine="709"/>
        <w:jc w:val="both"/>
        <w:rPr>
          <w:color w:val="000000"/>
        </w:rPr>
      </w:pPr>
      <w:r w:rsidRPr="00544D97">
        <w:rPr>
          <w:color w:val="000000"/>
        </w:rPr>
        <w:t>5) территориальн</w:t>
      </w:r>
      <w:r>
        <w:rPr>
          <w:color w:val="000000"/>
        </w:rPr>
        <w:t>ое общественное самоуправление;</w:t>
      </w:r>
    </w:p>
    <w:p w:rsidR="00544D97" w:rsidRDefault="00544D97" w:rsidP="00544D97">
      <w:pPr>
        <w:pStyle w:val="a3"/>
        <w:spacing w:before="0" w:beforeAutospacing="0" w:after="0" w:afterAutospacing="0"/>
        <w:ind w:firstLine="709"/>
        <w:jc w:val="both"/>
        <w:rPr>
          <w:color w:val="000000"/>
        </w:rPr>
      </w:pPr>
      <w:r w:rsidRPr="00544D97">
        <w:rPr>
          <w:color w:val="000000"/>
        </w:rPr>
        <w:t>6) староста сельского населенного пункта.</w:t>
      </w:r>
      <w:r>
        <w:rPr>
          <w:color w:val="000000"/>
        </w:rPr>
        <w:t>».</w:t>
      </w:r>
    </w:p>
    <w:p w:rsidR="0099389B" w:rsidRPr="0099389B" w:rsidRDefault="00544D97" w:rsidP="00544D97">
      <w:pPr>
        <w:pStyle w:val="a3"/>
        <w:spacing w:before="0" w:beforeAutospacing="0" w:after="0" w:afterAutospacing="0"/>
        <w:ind w:firstLine="709"/>
        <w:jc w:val="both"/>
        <w:rPr>
          <w:color w:val="000000"/>
        </w:rPr>
      </w:pPr>
      <w:r>
        <w:rPr>
          <w:color w:val="000000"/>
        </w:rPr>
        <w:lastRenderedPageBreak/>
        <w:t>1.29. Статью 8 Устава исключить.</w:t>
      </w:r>
    </w:p>
    <w:p w:rsidR="0099389B" w:rsidRPr="0099389B" w:rsidRDefault="00544D97" w:rsidP="00544D97">
      <w:pPr>
        <w:pStyle w:val="a3"/>
        <w:spacing w:before="0" w:beforeAutospacing="0" w:after="0" w:afterAutospacing="0"/>
        <w:ind w:firstLine="709"/>
        <w:jc w:val="both"/>
        <w:rPr>
          <w:color w:val="000000"/>
        </w:rPr>
      </w:pPr>
      <w:r>
        <w:rPr>
          <w:color w:val="000000"/>
        </w:rPr>
        <w:t>1.30. Статью 9 Устава исключить.</w:t>
      </w:r>
    </w:p>
    <w:p w:rsidR="0099389B" w:rsidRPr="0099389B" w:rsidRDefault="00544D97" w:rsidP="00544D97">
      <w:pPr>
        <w:pStyle w:val="a3"/>
        <w:spacing w:before="0" w:beforeAutospacing="0" w:after="0" w:afterAutospacing="0"/>
        <w:ind w:firstLine="709"/>
        <w:jc w:val="both"/>
        <w:rPr>
          <w:color w:val="000000"/>
        </w:rPr>
      </w:pPr>
      <w:r>
        <w:rPr>
          <w:color w:val="000000"/>
        </w:rPr>
        <w:t>1.31. Статью 11 Устава исключить.</w:t>
      </w:r>
    </w:p>
    <w:p w:rsidR="0099389B" w:rsidRPr="0099389B" w:rsidRDefault="00544D97" w:rsidP="00544D97">
      <w:pPr>
        <w:pStyle w:val="a3"/>
        <w:spacing w:before="0" w:beforeAutospacing="0" w:after="0" w:afterAutospacing="0"/>
        <w:ind w:firstLine="709"/>
        <w:jc w:val="both"/>
        <w:rPr>
          <w:color w:val="000000"/>
        </w:rPr>
      </w:pPr>
      <w:r>
        <w:rPr>
          <w:color w:val="000000"/>
        </w:rPr>
        <w:t>1.32. Статью 15 Устава исключить.</w:t>
      </w:r>
    </w:p>
    <w:p w:rsidR="0099389B" w:rsidRPr="0099389B" w:rsidRDefault="00544D97" w:rsidP="00544D97">
      <w:pPr>
        <w:pStyle w:val="a3"/>
        <w:spacing w:before="0" w:beforeAutospacing="0" w:after="0" w:afterAutospacing="0"/>
        <w:ind w:firstLine="709"/>
        <w:jc w:val="both"/>
        <w:rPr>
          <w:color w:val="000000"/>
        </w:rPr>
      </w:pPr>
      <w:r>
        <w:rPr>
          <w:color w:val="000000"/>
        </w:rPr>
        <w:t>1.33.</w:t>
      </w:r>
      <w:r w:rsidR="0099389B" w:rsidRPr="0099389B">
        <w:rPr>
          <w:color w:val="000000"/>
        </w:rPr>
        <w:t xml:space="preserve"> Статью 17 Устава исключить</w:t>
      </w:r>
      <w:r>
        <w:rPr>
          <w:color w:val="000000"/>
        </w:rPr>
        <w:t>.</w:t>
      </w:r>
    </w:p>
    <w:p w:rsidR="0099389B" w:rsidRPr="0099389B" w:rsidRDefault="00544D97" w:rsidP="00544D97">
      <w:pPr>
        <w:pStyle w:val="a3"/>
        <w:spacing w:before="0" w:beforeAutospacing="0" w:after="0" w:afterAutospacing="0"/>
        <w:ind w:firstLine="709"/>
        <w:jc w:val="both"/>
        <w:rPr>
          <w:color w:val="000000"/>
        </w:rPr>
      </w:pPr>
      <w:r>
        <w:rPr>
          <w:color w:val="000000"/>
        </w:rPr>
        <w:t>1.34.</w:t>
      </w:r>
      <w:r w:rsidR="0099389B" w:rsidRPr="0099389B">
        <w:rPr>
          <w:color w:val="000000"/>
        </w:rPr>
        <w:t xml:space="preserve"> Статью 14 Устава</w:t>
      </w:r>
      <w:r>
        <w:rPr>
          <w:color w:val="000000"/>
        </w:rPr>
        <w:t xml:space="preserve"> изложить в следующей редакции:</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 Сход граждан может проводиться в случаях, предусмотренных Федеральным законом от 20.03.2025</w:t>
      </w:r>
      <w:r w:rsidR="00544D97">
        <w:rPr>
          <w:color w:val="000000"/>
        </w:rPr>
        <w:t xml:space="preserve"> года</w:t>
      </w:r>
      <w:r w:rsidRPr="0099389B">
        <w:rPr>
          <w:color w:val="000000"/>
        </w:rPr>
        <w:t xml:space="preserve"> № 33-ФЗ «Об общих принципах организации местного самоуправления в ед</w:t>
      </w:r>
      <w:r w:rsidR="00544D97">
        <w:rPr>
          <w:color w:val="000000"/>
        </w:rPr>
        <w:t>иной системе публичной власти».</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w:t>
      </w:r>
      <w:r w:rsidR="00544D97">
        <w:rPr>
          <w:color w:val="000000"/>
        </w:rPr>
        <w:t>сленностью не менее 10 человек.</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3. Проведение схода граждан обеспечивается главой муниципально</w:t>
      </w:r>
      <w:r w:rsidR="00544D97">
        <w:rPr>
          <w:color w:val="000000"/>
        </w:rPr>
        <w:t>го образования.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4. Сход граждан правомочен при участии в нем более половины обладающих избирательным правом жителей населенного пунк</w:t>
      </w:r>
      <w:r w:rsidR="00544D97">
        <w:rPr>
          <w:color w:val="000000"/>
        </w:rPr>
        <w:t>та (либо части его территории).</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544D97">
        <w:rPr>
          <w:color w:val="000000"/>
        </w:rPr>
        <w:t>тия в голосовании не принимают.</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6. Решение схода граждан считается принятым, если за него проголосовало более пол</w:t>
      </w:r>
      <w:r w:rsidR="00544D97">
        <w:rPr>
          <w:color w:val="000000"/>
        </w:rPr>
        <w:t>овины участников схода граждан.</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w:t>
      </w:r>
      <w:r w:rsidR="00544D97">
        <w:rPr>
          <w:color w:val="000000"/>
        </w:rPr>
        <w:t>вом муниципального образования.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8. Решения, принятые на сходе граждан, подле</w:t>
      </w:r>
      <w:r w:rsidR="00544D97">
        <w:rPr>
          <w:color w:val="000000"/>
        </w:rPr>
        <w:t>жат официальному опубликованию.</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9. 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w:t>
      </w:r>
      <w:r w:rsidR="00544D97">
        <w:rPr>
          <w:color w:val="000000"/>
        </w:rPr>
        <w:t>ном муниципального образования.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В подпи</w:t>
      </w:r>
      <w:r w:rsidR="00544D97">
        <w:rPr>
          <w:color w:val="000000"/>
        </w:rPr>
        <w:t>сном листе должны быть указаны:</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 вопрос местного значения, решаемый за счет средств самообложения граждан, а</w:t>
      </w:r>
      <w:r w:rsidR="00544D97">
        <w:rPr>
          <w:color w:val="000000"/>
        </w:rPr>
        <w:t xml:space="preserve"> также размер разового платежа;</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2) содержание инициативного проекта – в случае выявления мнения граждан о п</w:t>
      </w:r>
      <w:r w:rsidR="00544D97">
        <w:rPr>
          <w:color w:val="000000"/>
        </w:rPr>
        <w:t>оддержке инициативного проекта;</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 xml:space="preserve">2) предлагаемые </w:t>
      </w:r>
      <w:r w:rsidR="00544D97">
        <w:rPr>
          <w:color w:val="000000"/>
        </w:rPr>
        <w:t>сроки проведения схода граждан;</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w:t>
      </w:r>
      <w:r w:rsidR="00544D97">
        <w:rPr>
          <w:color w:val="000000"/>
        </w:rPr>
        <w:t xml:space="preserve"> обработку персональных данных.</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 xml:space="preserve">Подписной лист заверяется лицом, осуществляющим сбор подписей, направляется главе муниципального образования и подлежит рассмотрению в течение </w:t>
      </w:r>
      <w:r w:rsidR="00544D97">
        <w:rPr>
          <w:color w:val="000000"/>
        </w:rPr>
        <w:t>30 дней со дня его поступления.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10. По результатам рассмотрения инициативы жителей главой муниципального образования принимается решение о проведении схода граждан либо об откл</w:t>
      </w:r>
      <w:r w:rsidR="00544D97">
        <w:rPr>
          <w:color w:val="000000"/>
        </w:rPr>
        <w:t>онении направленной инициативы.</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Решение об отклонении инициативы граждан п</w:t>
      </w:r>
      <w:r w:rsidR="00544D97">
        <w:rPr>
          <w:color w:val="000000"/>
        </w:rPr>
        <w:t>ринимается в следующих случаях:</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 не</w:t>
      </w:r>
      <w:r w:rsidR="00544D97">
        <w:rPr>
          <w:color w:val="000000"/>
        </w:rPr>
        <w:t>представление подписных листов;</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lastRenderedPageBreak/>
        <w:t>Сход граждан, проводимый по инициативе главы муниципального образования, назначается постановлением администра</w:t>
      </w:r>
      <w:r w:rsidR="00544D97">
        <w:rPr>
          <w:color w:val="000000"/>
        </w:rPr>
        <w:t>ции муниципального образования.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Сход граждан, проводимый по инициативе группы жителей соответствующей части территории населенного пункта и представительного органа муниципального образования, назначается решением представительного орг</w:t>
      </w:r>
      <w:r w:rsidR="00544D97">
        <w:rPr>
          <w:color w:val="000000"/>
        </w:rPr>
        <w:t>ана муниципального образования.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11. Решение, постановление о назначении схода гра</w:t>
      </w:r>
      <w:r w:rsidR="00544D97">
        <w:rPr>
          <w:color w:val="000000"/>
        </w:rPr>
        <w:t>ждан должно содержать сведения: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 о вопр</w:t>
      </w:r>
      <w:r w:rsidR="00544D97">
        <w:rPr>
          <w:color w:val="000000"/>
        </w:rPr>
        <w:t>осе, выносимом на сход граждан;</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2) о населенном пункте, на территории которого проводится сход граждан - по вопросу введения и использования</w:t>
      </w:r>
      <w:r w:rsidR="00544D97">
        <w:rPr>
          <w:color w:val="000000"/>
        </w:rPr>
        <w:t xml:space="preserve"> средств самообложения граждан;</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 xml:space="preserve">3) о территории муниципального образования или части его территории - по вопросу выявления мнения граждан о </w:t>
      </w:r>
      <w:r w:rsidR="00544D97">
        <w:rPr>
          <w:color w:val="000000"/>
        </w:rPr>
        <w:t>поддержке инициативного проекта</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w:t>
      </w:r>
      <w:r w:rsidR="00544D97">
        <w:rPr>
          <w:color w:val="000000"/>
        </w:rPr>
        <w:t>дения каждого из этапов схода);</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5) о порядке заблаговременного ознакомления с проектом муниципального правового акта и материалами по вопросам, выно</w:t>
      </w:r>
      <w:r w:rsidR="00544D97">
        <w:rPr>
          <w:color w:val="000000"/>
        </w:rPr>
        <w:t>симым на решение схода граждан;</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6) о составе комиссии по проведению сх</w:t>
      </w:r>
      <w:r w:rsidR="00544D97">
        <w:rPr>
          <w:color w:val="000000"/>
        </w:rPr>
        <w:t>ода граждан (далее - Комиссия).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12. Решение, постановление о назначении схода граждан подлежит официальному опубликованию не позднее чем за 20 дн</w:t>
      </w:r>
      <w:r w:rsidR="00544D97">
        <w:rPr>
          <w:color w:val="000000"/>
        </w:rPr>
        <w:t>ей до проведения схода граждан.</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13. Для организации и проведения схода граждан создается Комиссия в составе не менее пяти человек. В состав Комиссии входят председатель, сек</w:t>
      </w:r>
      <w:r w:rsidR="00544D97">
        <w:rPr>
          <w:color w:val="000000"/>
        </w:rPr>
        <w:t>ретарь, а также члены комиссии.</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w:t>
      </w:r>
      <w:r w:rsidR="00544D97">
        <w:rPr>
          <w:color w:val="000000"/>
        </w:rPr>
        <w:t>ном муниципального образования.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w:t>
      </w:r>
      <w:r w:rsidR="00544D97">
        <w:rPr>
          <w:color w:val="000000"/>
        </w:rPr>
        <w:t xml:space="preserve"> граждан на открытой местности.</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Комиссия дает разъяснения по вопросам голосования, подсчитывает голос</w:t>
      </w:r>
      <w:r w:rsidR="00544D97">
        <w:rPr>
          <w:color w:val="000000"/>
        </w:rPr>
        <w:t>а и подводит итоги голосования.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14. Прибывшие на сход граждане допускаются к участию в сходе, если они внесены в список участников схода граждан, им</w:t>
      </w:r>
      <w:r w:rsidR="00544D97">
        <w:rPr>
          <w:color w:val="000000"/>
        </w:rPr>
        <w:t>еющих право на участие в сходе.</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Перед началом схода членами Комиссии проводится регистрация его участников со</w:t>
      </w:r>
      <w:r w:rsidR="00544D97">
        <w:rPr>
          <w:color w:val="000000"/>
        </w:rPr>
        <w:t>гласно списку участников схода.</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w:t>
      </w:r>
      <w:r w:rsidR="00544D97">
        <w:rPr>
          <w:color w:val="000000"/>
        </w:rPr>
        <w:t>ерждающего личность гражданина.</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Ведение схода осуществляется председателем Комиссии. Председатель Комиссии организует проведение схода граждан, поддерживает порядок, предо</w:t>
      </w:r>
      <w:r w:rsidR="00544D97">
        <w:rPr>
          <w:color w:val="000000"/>
        </w:rPr>
        <w:t>ставляет слово для выступления.</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15. Решение схода граждан при</w:t>
      </w:r>
      <w:r w:rsidR="00544D97">
        <w:rPr>
          <w:color w:val="000000"/>
        </w:rPr>
        <w:t>нимается открытым голосованием.</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Голосование проводится отдельно по каждому вопросу. Результаты голосования заносятся в протокол, который подписывае</w:t>
      </w:r>
      <w:r w:rsidR="00544D97">
        <w:rPr>
          <w:color w:val="000000"/>
        </w:rPr>
        <w:t>тся председателем и секретарем.</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16. В случае установления неправомочности схода сход признается несостоявшимся, о че</w:t>
      </w:r>
      <w:r w:rsidR="00544D97">
        <w:rPr>
          <w:color w:val="000000"/>
        </w:rPr>
        <w:t>м делается отметка в протоколе.</w:t>
      </w:r>
    </w:p>
    <w:p w:rsidR="0099389B" w:rsidRPr="0099389B" w:rsidRDefault="0099389B" w:rsidP="00544D97">
      <w:pPr>
        <w:pStyle w:val="a3"/>
        <w:spacing w:before="0" w:beforeAutospacing="0" w:after="0" w:afterAutospacing="0"/>
        <w:ind w:firstLine="709"/>
        <w:jc w:val="both"/>
        <w:rPr>
          <w:color w:val="000000"/>
        </w:rPr>
      </w:pPr>
      <w:r w:rsidRPr="0099389B">
        <w:rPr>
          <w:color w:val="000000"/>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w:t>
      </w:r>
      <w:r w:rsidR="00544D97">
        <w:rPr>
          <w:color w:val="000000"/>
        </w:rPr>
        <w:t>ска участников схода граждан.».</w:t>
      </w:r>
    </w:p>
    <w:p w:rsidR="0099389B" w:rsidRPr="0099389B" w:rsidRDefault="00544D97" w:rsidP="0099389B">
      <w:pPr>
        <w:pStyle w:val="a3"/>
        <w:spacing w:before="0" w:beforeAutospacing="0" w:after="0" w:afterAutospacing="0"/>
        <w:ind w:firstLine="709"/>
        <w:jc w:val="both"/>
        <w:rPr>
          <w:color w:val="000000"/>
        </w:rPr>
      </w:pPr>
      <w:r>
        <w:rPr>
          <w:color w:val="000000"/>
        </w:rPr>
        <w:t>1.35.</w:t>
      </w:r>
      <w:r w:rsidR="0099389B" w:rsidRPr="0099389B">
        <w:rPr>
          <w:color w:val="000000"/>
        </w:rPr>
        <w:t xml:space="preserve"> Часть 4 статьи 12 Устава изложить в следующей редакции:</w:t>
      </w:r>
    </w:p>
    <w:p w:rsidR="0099389B" w:rsidRPr="0099389B" w:rsidRDefault="0099389B" w:rsidP="0099389B">
      <w:pPr>
        <w:pStyle w:val="a3"/>
        <w:spacing w:before="0" w:beforeAutospacing="0" w:after="0" w:afterAutospacing="0"/>
        <w:ind w:firstLine="709"/>
        <w:jc w:val="both"/>
        <w:rPr>
          <w:color w:val="000000"/>
        </w:rPr>
      </w:pPr>
    </w:p>
    <w:p w:rsidR="0099389B" w:rsidRDefault="00544D97" w:rsidP="0099389B">
      <w:pPr>
        <w:pStyle w:val="a3"/>
        <w:spacing w:before="0" w:beforeAutospacing="0" w:after="0" w:afterAutospacing="0"/>
        <w:ind w:firstLine="709"/>
        <w:jc w:val="both"/>
        <w:rPr>
          <w:color w:val="000000"/>
        </w:rPr>
      </w:pPr>
      <w:r>
        <w:rPr>
          <w:color w:val="000000"/>
        </w:rPr>
        <w:t>«4</w:t>
      </w:r>
      <w:r w:rsidR="0099389B" w:rsidRPr="0099389B">
        <w:rPr>
          <w:color w:val="000000"/>
        </w:rPr>
        <w:t>.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rsidR="0099389B" w:rsidRPr="0099389B" w:rsidRDefault="00544D97" w:rsidP="00544D97">
      <w:pPr>
        <w:pStyle w:val="a3"/>
        <w:spacing w:before="0" w:beforeAutospacing="0" w:after="0" w:afterAutospacing="0"/>
        <w:ind w:firstLine="709"/>
        <w:jc w:val="both"/>
        <w:rPr>
          <w:color w:val="000000"/>
        </w:rPr>
      </w:pPr>
      <w:r>
        <w:rPr>
          <w:color w:val="000000"/>
        </w:rPr>
        <w:t xml:space="preserve">1.36. </w:t>
      </w:r>
      <w:r w:rsidR="0099389B" w:rsidRPr="0099389B">
        <w:rPr>
          <w:color w:val="000000"/>
        </w:rPr>
        <w:t>Статью 10 Устава дополнить</w:t>
      </w:r>
      <w:r>
        <w:rPr>
          <w:color w:val="000000"/>
        </w:rPr>
        <w:t xml:space="preserve"> частью 6 следующего содержания:</w:t>
      </w:r>
    </w:p>
    <w:p w:rsidR="0099389B" w:rsidRPr="0099389B" w:rsidRDefault="00544D97" w:rsidP="00544D97">
      <w:pPr>
        <w:pStyle w:val="a3"/>
        <w:spacing w:before="0" w:beforeAutospacing="0" w:after="0" w:afterAutospacing="0"/>
        <w:ind w:firstLine="709"/>
        <w:jc w:val="both"/>
        <w:rPr>
          <w:color w:val="000000"/>
        </w:rPr>
      </w:pPr>
      <w:r>
        <w:rPr>
          <w:color w:val="000000"/>
        </w:rPr>
        <w:t>«6</w:t>
      </w:r>
      <w:r w:rsidR="0099389B" w:rsidRPr="0099389B">
        <w:rPr>
          <w:color w:val="000000"/>
        </w:rPr>
        <w:t>.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w:t>
      </w:r>
      <w:r>
        <w:rPr>
          <w:color w:val="000000"/>
        </w:rPr>
        <w:t xml:space="preserve"> бюджетным законодательством.».</w:t>
      </w:r>
    </w:p>
    <w:p w:rsidR="0099389B" w:rsidRPr="0099389B" w:rsidRDefault="00544D97" w:rsidP="00995F31">
      <w:pPr>
        <w:pStyle w:val="a3"/>
        <w:spacing w:before="0" w:beforeAutospacing="0" w:after="0" w:afterAutospacing="0"/>
        <w:ind w:firstLine="709"/>
        <w:jc w:val="both"/>
        <w:rPr>
          <w:color w:val="000000"/>
        </w:rPr>
      </w:pPr>
      <w:r>
        <w:rPr>
          <w:color w:val="000000"/>
        </w:rPr>
        <w:t>1.37.</w:t>
      </w:r>
      <w:r w:rsidR="00995F31">
        <w:rPr>
          <w:color w:val="000000"/>
        </w:rPr>
        <w:t xml:space="preserve"> Статью 43</w:t>
      </w:r>
      <w:r w:rsidR="0099389B" w:rsidRPr="0099389B">
        <w:rPr>
          <w:color w:val="000000"/>
        </w:rPr>
        <w:t xml:space="preserve"> Устава</w:t>
      </w:r>
      <w:r w:rsidR="00995F31">
        <w:rPr>
          <w:color w:val="000000"/>
        </w:rPr>
        <w:t xml:space="preserve"> изложить в следующей редакции:</w:t>
      </w:r>
    </w:p>
    <w:p w:rsidR="0099389B" w:rsidRPr="0099389B" w:rsidRDefault="00995F31" w:rsidP="00995F31">
      <w:pPr>
        <w:pStyle w:val="a3"/>
        <w:spacing w:before="0" w:beforeAutospacing="0" w:after="0" w:afterAutospacing="0"/>
        <w:ind w:firstLine="709"/>
        <w:jc w:val="both"/>
        <w:rPr>
          <w:color w:val="000000"/>
        </w:rPr>
      </w:pPr>
      <w:r>
        <w:rPr>
          <w:color w:val="000000"/>
        </w:rPr>
        <w:t>«Статья 43</w:t>
      </w:r>
      <w:r w:rsidR="0099389B" w:rsidRPr="0099389B">
        <w:rPr>
          <w:color w:val="000000"/>
        </w:rPr>
        <w:t>. Обнародован</w:t>
      </w:r>
      <w:r>
        <w:rPr>
          <w:color w:val="000000"/>
        </w:rPr>
        <w:t>ие муниципальных правовых актов</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w:t>
      </w:r>
      <w:r w:rsidR="00995F31">
        <w:rPr>
          <w:color w:val="000000"/>
        </w:rPr>
        <w:t>о опубликования.</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Иные правовые акты вступают в силу со дня их принятия (издания), если в самом акте или законодательством не определен иной</w:t>
      </w:r>
      <w:r w:rsidR="00995F31">
        <w:rPr>
          <w:color w:val="000000"/>
        </w:rPr>
        <w:t xml:space="preserve"> порядок вступления его в силу.</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2. Под обнародованием муниципаль</w:t>
      </w:r>
      <w:r w:rsidR="00995F31">
        <w:rPr>
          <w:color w:val="000000"/>
        </w:rPr>
        <w:t>ного правового акта понимаются:</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1) официальное опубликование муниципального правового акта органа местного самоуправления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00995F31">
        <w:rPr>
          <w:color w:val="000000"/>
        </w:rPr>
        <w:t>;</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2) размещение муниципального правового акта органа местного самоуправления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xml:space="preserve"> в местах, доступных для неограниченного круга лиц (в помещениях государственных органов, органов местного самоуправления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муниципальных библиотек, в других д</w:t>
      </w:r>
      <w:r w:rsidR="00995F31">
        <w:rPr>
          <w:color w:val="000000"/>
        </w:rPr>
        <w:t>оступных для посещения местах);</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3) размещение на официальном сайте в информационно-телеко</w:t>
      </w:r>
      <w:r w:rsidR="00995F31">
        <w:rPr>
          <w:color w:val="000000"/>
        </w:rPr>
        <w:t>ммуникационной сети «Интернет»;</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w:t>
      </w:r>
      <w:r w:rsidR="00995F31">
        <w:rPr>
          <w:color w:val="000000"/>
        </w:rPr>
        <w:t>Эл № ФС77-72471 от 05.03.2018).</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3. Официальным опубликованием муниципального правового акта органа местного самоуправления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xml:space="preserve">, в том числе соглашения, заключенного между органами местного самоуправления, считается первая публикация его </w:t>
      </w:r>
      <w:r w:rsidRPr="0099389B">
        <w:rPr>
          <w:color w:val="000000"/>
        </w:rPr>
        <w:lastRenderedPageBreak/>
        <w:t xml:space="preserve">полного текста в периодическом печатном издании, распространяемом в </w:t>
      </w:r>
      <w:proofErr w:type="spellStart"/>
      <w:r w:rsidR="00995F31">
        <w:rPr>
          <w:color w:val="000000"/>
        </w:rPr>
        <w:t>Александрово</w:t>
      </w:r>
      <w:proofErr w:type="spellEnd"/>
      <w:r w:rsidR="00995F31">
        <w:rPr>
          <w:color w:val="000000"/>
        </w:rPr>
        <w:t>-Гайском</w:t>
      </w:r>
      <w:r w:rsidR="00995F31" w:rsidRPr="00995F31">
        <w:rPr>
          <w:color w:val="000000"/>
        </w:rPr>
        <w:t xml:space="preserve"> муниципаль</w:t>
      </w:r>
      <w:r w:rsidR="00995F31">
        <w:rPr>
          <w:color w:val="000000"/>
        </w:rPr>
        <w:t>ном образовании</w:t>
      </w:r>
      <w:r w:rsidR="00995F31" w:rsidRPr="00995F31">
        <w:rPr>
          <w:color w:val="000000"/>
        </w:rPr>
        <w:t xml:space="preserve">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xml:space="preserve"> и перво</w:t>
      </w:r>
      <w:r w:rsidR="00995F31">
        <w:rPr>
          <w:color w:val="000000"/>
        </w:rPr>
        <w:t>е размещение в сетевом издании.</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в том числе соглашений, заключенных между органами местного самоуправления, газету «Заволжские степи» (Свидетельство о регистрации ПИ №ФС</w:t>
      </w:r>
      <w:r w:rsidR="00995F31">
        <w:rPr>
          <w:color w:val="000000"/>
        </w:rPr>
        <w:t>8-0490 от 18 января 2007 года).</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5. Определить сетевым изданием для официального опубликования муниципальных правовых актов органов местного самоуправления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в том числе соглашений, заключенных между органами местного самоуправления, сетевое издание – сайт газеты https://zavolgskiestepi.ru/ (регистрационный номер Эл№</w:t>
      </w:r>
      <w:r w:rsidR="00995F31">
        <w:rPr>
          <w:color w:val="000000"/>
        </w:rPr>
        <w:t>ФС77-82981 от 30.03.2022 года).</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6. Муниципальные правовые акты, не подлежащие обязательному официальному опубликованию, могут быть опубликованы в порядке, установл</w:t>
      </w:r>
      <w:r w:rsidR="00995F31">
        <w:rPr>
          <w:color w:val="000000"/>
        </w:rPr>
        <w:t>енном данными правовыми актами.</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7. Нормативные правовые акты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xml:space="preserve"> о налогах и сборах, вступают в силу в соответствии с Налоговым </w:t>
      </w:r>
      <w:r w:rsidR="00995F31">
        <w:rPr>
          <w:color w:val="000000"/>
        </w:rPr>
        <w:t>Кодексом Российской Федерации».</w:t>
      </w:r>
    </w:p>
    <w:p w:rsidR="0099389B" w:rsidRPr="0099389B" w:rsidRDefault="00995F31" w:rsidP="00995F31">
      <w:pPr>
        <w:pStyle w:val="a3"/>
        <w:spacing w:before="0" w:beforeAutospacing="0" w:after="0" w:afterAutospacing="0"/>
        <w:ind w:firstLine="709"/>
        <w:jc w:val="both"/>
        <w:rPr>
          <w:color w:val="000000"/>
        </w:rPr>
      </w:pPr>
      <w:r>
        <w:rPr>
          <w:color w:val="000000"/>
        </w:rPr>
        <w:t>1.38.</w:t>
      </w:r>
      <w:r w:rsidR="0099389B" w:rsidRPr="0099389B">
        <w:rPr>
          <w:color w:val="000000"/>
        </w:rPr>
        <w:t xml:space="preserve"> По тексту устава муниципального образования слова «официальное опубликование (обнародование)» и слова «официальное обнародование», «обнародование» заменить на слова «официальное опубликова</w:t>
      </w:r>
      <w:r>
        <w:rPr>
          <w:color w:val="000000"/>
        </w:rPr>
        <w:t>ние» в соответствующих падежах.</w:t>
      </w:r>
    </w:p>
    <w:p w:rsidR="0099389B" w:rsidRPr="0099389B" w:rsidRDefault="00995F31" w:rsidP="00995F31">
      <w:pPr>
        <w:pStyle w:val="a3"/>
        <w:spacing w:before="0" w:beforeAutospacing="0" w:after="0" w:afterAutospacing="0"/>
        <w:ind w:firstLine="709"/>
        <w:jc w:val="both"/>
        <w:rPr>
          <w:color w:val="000000"/>
        </w:rPr>
      </w:pPr>
      <w:r>
        <w:rPr>
          <w:color w:val="000000"/>
        </w:rPr>
        <w:t>1.39. Часть 3 Статьи 41</w:t>
      </w:r>
      <w:r w:rsidR="0099389B" w:rsidRPr="0099389B">
        <w:rPr>
          <w:color w:val="000000"/>
        </w:rPr>
        <w:t xml:space="preserve"> Устава</w:t>
      </w:r>
      <w:r>
        <w:rPr>
          <w:color w:val="000000"/>
        </w:rPr>
        <w:t xml:space="preserve"> изложить в следующей редакции:</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«3. Нормативные и иные правовые акты представительного ор</w:t>
      </w:r>
      <w:r w:rsidR="00995F31">
        <w:rPr>
          <w:color w:val="000000"/>
        </w:rPr>
        <w:t>гана муниципального образования</w:t>
      </w:r>
    </w:p>
    <w:p w:rsidR="0099389B" w:rsidRPr="0099389B" w:rsidRDefault="0099389B" w:rsidP="00995F31">
      <w:pPr>
        <w:pStyle w:val="a3"/>
        <w:spacing w:before="0" w:beforeAutospacing="0" w:after="0" w:afterAutospacing="0"/>
        <w:ind w:firstLine="709"/>
        <w:jc w:val="both"/>
        <w:rPr>
          <w:color w:val="000000"/>
        </w:rPr>
      </w:pPr>
      <w:r w:rsidRPr="0099389B">
        <w:rPr>
          <w:color w:val="000000"/>
        </w:rPr>
        <w:t xml:space="preserve">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муниципального образования либо при наличии заключения указанного лица. Заключение представляется в представительный орган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Pr="0099389B">
        <w:rPr>
          <w:color w:val="000000"/>
        </w:rPr>
        <w:t xml:space="preserve"> в течение 25 календарных дней со дня поступления главе </w:t>
      </w:r>
      <w:proofErr w:type="spellStart"/>
      <w:r w:rsidR="00995F31" w:rsidRPr="00995F31">
        <w:rPr>
          <w:color w:val="000000"/>
        </w:rPr>
        <w:t>Александрово</w:t>
      </w:r>
      <w:proofErr w:type="spellEnd"/>
      <w:r w:rsidR="00995F31" w:rsidRPr="00995F31">
        <w:rPr>
          <w:color w:val="000000"/>
        </w:rPr>
        <w:t xml:space="preserve">-Гайского муниципального образования </w:t>
      </w:r>
      <w:proofErr w:type="spellStart"/>
      <w:r w:rsidR="00995F31" w:rsidRPr="00995F31">
        <w:rPr>
          <w:color w:val="000000"/>
        </w:rPr>
        <w:t>Александрово</w:t>
      </w:r>
      <w:proofErr w:type="spellEnd"/>
      <w:r w:rsidR="00995F31" w:rsidRPr="00995F31">
        <w:rPr>
          <w:color w:val="000000"/>
        </w:rPr>
        <w:t>-Гайского муниципального района Саратовской области</w:t>
      </w:r>
      <w:r w:rsidR="00995F31">
        <w:rPr>
          <w:color w:val="000000"/>
        </w:rPr>
        <w:t xml:space="preserve"> соответствующего запроса.</w:t>
      </w:r>
    </w:p>
    <w:p w:rsidR="00B32D7E" w:rsidRDefault="00B32D7E" w:rsidP="0099389B">
      <w:pPr>
        <w:pStyle w:val="a3"/>
        <w:spacing w:before="0" w:beforeAutospacing="0" w:after="0" w:afterAutospacing="0"/>
        <w:ind w:firstLine="709"/>
        <w:jc w:val="both"/>
        <w:rPr>
          <w:color w:val="000000"/>
        </w:rPr>
      </w:pPr>
      <w:r w:rsidRPr="00AA416C">
        <w:rPr>
          <w:color w:val="000000"/>
        </w:rPr>
        <w:t xml:space="preserve">2. Направить настоящее решение на государственную регистрацию в Управление Министерства юстиции Российской Федерации по Саратовской области. </w:t>
      </w:r>
    </w:p>
    <w:p w:rsidR="00B32D7E" w:rsidRDefault="00B32D7E" w:rsidP="00A06D58">
      <w:pPr>
        <w:pStyle w:val="a3"/>
        <w:spacing w:before="0" w:beforeAutospacing="0" w:after="0" w:afterAutospacing="0"/>
        <w:ind w:firstLine="709"/>
        <w:jc w:val="both"/>
        <w:rPr>
          <w:color w:val="000000"/>
        </w:rPr>
      </w:pPr>
      <w:r w:rsidRPr="00AA416C">
        <w:rPr>
          <w:color w:val="000000"/>
        </w:rPr>
        <w:t>3. Настоящее решение вступает в силу со дня официального опубликования после его государ</w:t>
      </w:r>
      <w:r>
        <w:rPr>
          <w:color w:val="000000"/>
        </w:rPr>
        <w:t>ственной регистрации.</w:t>
      </w:r>
    </w:p>
    <w:p w:rsidR="00A06D58" w:rsidRDefault="00A06D58" w:rsidP="00A06D58">
      <w:pPr>
        <w:pStyle w:val="a3"/>
        <w:spacing w:before="0" w:beforeAutospacing="0" w:after="0" w:afterAutospacing="0"/>
        <w:ind w:firstLine="709"/>
        <w:jc w:val="both"/>
        <w:rPr>
          <w:color w:val="000000"/>
        </w:rPr>
      </w:pPr>
    </w:p>
    <w:p w:rsidR="00A06D58" w:rsidRDefault="00A06D58" w:rsidP="00A06D58">
      <w:pPr>
        <w:pStyle w:val="a3"/>
        <w:spacing w:before="0" w:beforeAutospacing="0" w:after="0" w:afterAutospacing="0"/>
        <w:ind w:firstLine="709"/>
        <w:jc w:val="both"/>
        <w:rPr>
          <w:color w:val="000000"/>
        </w:rPr>
      </w:pPr>
    </w:p>
    <w:p w:rsidR="00A06D58" w:rsidRPr="00644BF6" w:rsidRDefault="00A06D58" w:rsidP="00A06D58">
      <w:pPr>
        <w:pStyle w:val="a3"/>
        <w:spacing w:before="0" w:beforeAutospacing="0" w:after="0" w:afterAutospacing="0"/>
        <w:ind w:firstLine="709"/>
        <w:jc w:val="both"/>
        <w:rPr>
          <w:color w:val="000000"/>
        </w:rPr>
      </w:pPr>
    </w:p>
    <w:p w:rsidR="00B32D7E" w:rsidRDefault="00B32D7E" w:rsidP="00B32D7E">
      <w:pPr>
        <w:pStyle w:val="a3"/>
        <w:spacing w:before="0" w:beforeAutospacing="0" w:after="0" w:afterAutospacing="0"/>
        <w:jc w:val="both"/>
        <w:rPr>
          <w:b/>
          <w:bCs/>
          <w:color w:val="000000"/>
        </w:rPr>
      </w:pPr>
      <w:r>
        <w:rPr>
          <w:b/>
          <w:bCs/>
          <w:color w:val="000000"/>
        </w:rPr>
        <w:t xml:space="preserve">Глава </w:t>
      </w:r>
      <w:proofErr w:type="spellStart"/>
      <w:r>
        <w:rPr>
          <w:b/>
          <w:bCs/>
          <w:color w:val="000000"/>
        </w:rPr>
        <w:t>Александрово</w:t>
      </w:r>
      <w:proofErr w:type="spellEnd"/>
      <w:r>
        <w:rPr>
          <w:b/>
          <w:bCs/>
          <w:color w:val="000000"/>
        </w:rPr>
        <w:t>-Гайского муниципального образования</w:t>
      </w:r>
    </w:p>
    <w:p w:rsidR="00B32D7E" w:rsidRDefault="00B32D7E" w:rsidP="00B32D7E">
      <w:pPr>
        <w:pStyle w:val="a3"/>
        <w:spacing w:before="0" w:beforeAutospacing="0" w:after="0" w:afterAutospacing="0"/>
        <w:jc w:val="both"/>
        <w:rPr>
          <w:b/>
          <w:bCs/>
          <w:color w:val="000000"/>
        </w:rPr>
      </w:pPr>
      <w:proofErr w:type="spellStart"/>
      <w:r>
        <w:rPr>
          <w:b/>
          <w:bCs/>
          <w:color w:val="000000"/>
        </w:rPr>
        <w:t>Александрово</w:t>
      </w:r>
      <w:proofErr w:type="spellEnd"/>
      <w:r>
        <w:rPr>
          <w:b/>
          <w:bCs/>
          <w:color w:val="000000"/>
        </w:rPr>
        <w:t>-Гайского</w:t>
      </w:r>
      <w:r>
        <w:rPr>
          <w:color w:val="000000"/>
        </w:rPr>
        <w:t xml:space="preserve"> </w:t>
      </w:r>
      <w:r>
        <w:rPr>
          <w:b/>
          <w:bCs/>
          <w:color w:val="000000"/>
        </w:rPr>
        <w:t xml:space="preserve">муниципального района </w:t>
      </w:r>
    </w:p>
    <w:p w:rsidR="00B32D7E" w:rsidRDefault="00B32D7E" w:rsidP="00B32D7E">
      <w:pPr>
        <w:pStyle w:val="a3"/>
        <w:spacing w:before="0" w:beforeAutospacing="0" w:after="0" w:afterAutospacing="0"/>
        <w:jc w:val="both"/>
        <w:rPr>
          <w:b/>
          <w:bCs/>
          <w:color w:val="000000"/>
        </w:rPr>
      </w:pPr>
      <w:r>
        <w:rPr>
          <w:b/>
          <w:bCs/>
          <w:color w:val="000000"/>
        </w:rPr>
        <w:t xml:space="preserve">Саратовской области, Председатель Совета депутатов    </w:t>
      </w:r>
    </w:p>
    <w:p w:rsidR="00B32D7E" w:rsidRPr="0028380F" w:rsidRDefault="00B32D7E" w:rsidP="00B32D7E">
      <w:pPr>
        <w:pStyle w:val="a3"/>
        <w:spacing w:before="0" w:beforeAutospacing="0" w:after="0" w:afterAutospacing="0"/>
        <w:jc w:val="both"/>
        <w:rPr>
          <w:b/>
          <w:bCs/>
          <w:color w:val="000000"/>
        </w:rPr>
      </w:pPr>
      <w:proofErr w:type="spellStart"/>
      <w:r w:rsidRPr="0028380F">
        <w:rPr>
          <w:b/>
          <w:bCs/>
          <w:color w:val="000000"/>
        </w:rPr>
        <w:lastRenderedPageBreak/>
        <w:t>Александрово</w:t>
      </w:r>
      <w:proofErr w:type="spellEnd"/>
      <w:r w:rsidRPr="0028380F">
        <w:rPr>
          <w:b/>
          <w:bCs/>
          <w:color w:val="000000"/>
        </w:rPr>
        <w:t>-Гайского муниципального образования</w:t>
      </w:r>
    </w:p>
    <w:p w:rsidR="00B32D7E" w:rsidRPr="0028380F" w:rsidRDefault="00B32D7E" w:rsidP="00B32D7E">
      <w:pPr>
        <w:pStyle w:val="a3"/>
        <w:spacing w:before="0" w:beforeAutospacing="0" w:after="0" w:afterAutospacing="0"/>
        <w:jc w:val="both"/>
        <w:rPr>
          <w:b/>
          <w:bCs/>
          <w:color w:val="000000"/>
        </w:rPr>
      </w:pPr>
      <w:proofErr w:type="spellStart"/>
      <w:r w:rsidRPr="0028380F">
        <w:rPr>
          <w:b/>
          <w:bCs/>
          <w:color w:val="000000"/>
        </w:rPr>
        <w:t>Александрово</w:t>
      </w:r>
      <w:proofErr w:type="spellEnd"/>
      <w:r w:rsidRPr="0028380F">
        <w:rPr>
          <w:b/>
          <w:bCs/>
          <w:color w:val="000000"/>
        </w:rPr>
        <w:t xml:space="preserve">-Гайского муниципального района </w:t>
      </w:r>
    </w:p>
    <w:p w:rsidR="00B32D7E" w:rsidRPr="00644BF6" w:rsidRDefault="00B32D7E" w:rsidP="00B32D7E">
      <w:pPr>
        <w:pStyle w:val="a3"/>
        <w:spacing w:before="0" w:beforeAutospacing="0" w:after="0" w:afterAutospacing="0"/>
        <w:jc w:val="both"/>
        <w:rPr>
          <w:color w:val="000000"/>
        </w:rPr>
      </w:pPr>
      <w:r w:rsidRPr="0028380F">
        <w:rPr>
          <w:b/>
          <w:bCs/>
          <w:color w:val="000000"/>
        </w:rPr>
        <w:t>Саратовской области</w:t>
      </w:r>
      <w:r>
        <w:rPr>
          <w:b/>
          <w:bCs/>
          <w:color w:val="000000"/>
        </w:rPr>
        <w:t xml:space="preserve">                                                                                        Т.В. </w:t>
      </w:r>
      <w:proofErr w:type="spellStart"/>
      <w:r>
        <w:rPr>
          <w:b/>
          <w:bCs/>
          <w:color w:val="000000"/>
        </w:rPr>
        <w:t>Шугайкина</w:t>
      </w:r>
      <w:proofErr w:type="spellEnd"/>
    </w:p>
    <w:p w:rsidR="00B32D7E" w:rsidRPr="00644BF6" w:rsidRDefault="00B32D7E" w:rsidP="00B32D7E">
      <w:pPr>
        <w:pStyle w:val="a3"/>
        <w:spacing w:before="0" w:beforeAutospacing="0" w:after="0" w:afterAutospacing="0"/>
        <w:jc w:val="both"/>
        <w:rPr>
          <w:color w:val="000000"/>
        </w:rPr>
      </w:pPr>
      <w:r w:rsidRPr="00644BF6">
        <w:rPr>
          <w:color w:val="000000"/>
        </w:rPr>
        <w:t> </w:t>
      </w:r>
    </w:p>
    <w:p w:rsidR="00B0365C" w:rsidRDefault="00B0365C"/>
    <w:sectPr w:rsidR="00B03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DC"/>
    <w:rsid w:val="000046BB"/>
    <w:rsid w:val="000B6F74"/>
    <w:rsid w:val="001D2E19"/>
    <w:rsid w:val="003212DC"/>
    <w:rsid w:val="003B4BCD"/>
    <w:rsid w:val="00544D97"/>
    <w:rsid w:val="005B59A6"/>
    <w:rsid w:val="00734B61"/>
    <w:rsid w:val="00770C0E"/>
    <w:rsid w:val="0085366C"/>
    <w:rsid w:val="0099389B"/>
    <w:rsid w:val="00995F31"/>
    <w:rsid w:val="00A06D58"/>
    <w:rsid w:val="00A50745"/>
    <w:rsid w:val="00B0365C"/>
    <w:rsid w:val="00B32D7E"/>
    <w:rsid w:val="00B82E3B"/>
    <w:rsid w:val="00BF199C"/>
    <w:rsid w:val="00DF114F"/>
    <w:rsid w:val="00E46F63"/>
    <w:rsid w:val="00FA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C924"/>
  <w15:chartTrackingRefBased/>
  <w15:docId w15:val="{8CF006F2-CEB5-4133-8D09-622359F0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D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2D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10</Pages>
  <Words>4523</Words>
  <Characters>25782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Kirin</dc:creator>
  <cp:keywords/>
  <dc:description/>
  <cp:lastModifiedBy>Kirin</cp:lastModifiedBy>
  <cp:revision>13</cp:revision>
  <dcterms:created xsi:type="dcterms:W3CDTF">2026-02-17T13:22:00Z</dcterms:created>
  <dcterms:modified xsi:type="dcterms:W3CDTF">2026-02-17T16:21:00Z</dcterms:modified>
</cp:coreProperties>
</file>